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activeX/activeX1.xml" ContentType="application/vnd.ms-office.activeX+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5BD419" w14:textId="77777777" w:rsidR="00BA6E8C" w:rsidRPr="00BA6E8C" w:rsidRDefault="00BA6E8C" w:rsidP="00BA6E8C">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bookmarkStart w:id="0" w:name="_GoBack"/>
      <w:bookmarkEnd w:id="0"/>
      <w:r w:rsidRPr="00BA6E8C">
        <w:rPr>
          <w:rFonts w:ascii="Times New Roman" w:eastAsia="Times New Roman" w:hAnsi="Times New Roman" w:cs="Times New Roman"/>
          <w:b/>
          <w:color w:val="212529"/>
          <w:kern w:val="36"/>
          <w:sz w:val="24"/>
          <w:szCs w:val="24"/>
        </w:rPr>
        <w:t>Strengthening Coordinated Approaches to Reduce Invasive Alien Species (IAS) Threats to Globally Significant Agrobiodiversity and Agroecosystems in China (R-IAST)</w:t>
      </w:r>
    </w:p>
    <w:p w14:paraId="79E4A0BD" w14:textId="77777777" w:rsidR="00BA6E8C" w:rsidRPr="00BA6E8C" w:rsidRDefault="00BA6E8C" w:rsidP="00BA6E8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52F774CF" w14:textId="77777777" w:rsidR="00BA6E8C" w:rsidRPr="00BA6E8C" w:rsidRDefault="00BA6E8C" w:rsidP="00BA6E8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7A4916AB" w14:textId="77777777" w:rsidR="00BA6E8C" w:rsidRPr="00BA6E8C" w:rsidRDefault="00BA6E8C" w:rsidP="00BA6E8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60F7866B" w14:textId="77777777" w:rsidR="00BA6E8C" w:rsidRPr="00BA6E8C" w:rsidRDefault="00BA6E8C" w:rsidP="00BA6E8C">
      <w:pPr>
        <w:shd w:val="clear" w:color="auto" w:fill="EEEEEE"/>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GEF Secretariat Review for Full Sized Project</w:t>
      </w:r>
    </w:p>
    <w:p w14:paraId="12ECB115" w14:textId="77777777" w:rsidR="00BA6E8C" w:rsidRPr="00BA6E8C" w:rsidRDefault="00BA6E8C" w:rsidP="00BA6E8C">
      <w:pPr>
        <w:shd w:val="clear" w:color="auto" w:fill="FCFCFC"/>
        <w:spacing w:after="15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Basic Information</w:t>
      </w:r>
    </w:p>
    <w:p w14:paraId="1D522FEC"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GEF ID</w:t>
      </w:r>
    </w:p>
    <w:p w14:paraId="75053A89"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b/>
          <w:bCs/>
          <w:color w:val="212529"/>
          <w:sz w:val="24"/>
          <w:szCs w:val="24"/>
        </w:rPr>
        <w:t>9874</w:t>
      </w:r>
    </w:p>
    <w:p w14:paraId="64A396BF"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Countries</w:t>
      </w:r>
    </w:p>
    <w:p w14:paraId="72DB1CB0" w14:textId="77777777" w:rsidR="00BA6E8C" w:rsidRPr="00BA6E8C" w:rsidRDefault="00BA6E8C" w:rsidP="00BA6E8C">
      <w:pPr>
        <w:shd w:val="clear" w:color="auto" w:fill="FCFCFC"/>
        <w:spacing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China</w:t>
      </w:r>
    </w:p>
    <w:p w14:paraId="5AE87D14"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Project Title</w:t>
      </w:r>
    </w:p>
    <w:p w14:paraId="24134CE5"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Strengthening Coordinated Approaches to Reduce Invasive Alien Species (IAS) Threats to Globally Significant Agrobiodiversity and Agroecosystems in China (R-IAST)</w:t>
      </w:r>
    </w:p>
    <w:p w14:paraId="1379C4DC"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GEF Agency(</w:t>
      </w:r>
      <w:proofErr w:type="spellStart"/>
      <w:r w:rsidRPr="00BA6E8C">
        <w:rPr>
          <w:rFonts w:ascii="Times New Roman" w:eastAsia="Times New Roman" w:hAnsi="Times New Roman" w:cs="Times New Roman"/>
          <w:b/>
          <w:bCs/>
          <w:color w:val="212529"/>
          <w:sz w:val="24"/>
          <w:szCs w:val="24"/>
        </w:rPr>
        <w:t>ies</w:t>
      </w:r>
      <w:proofErr w:type="spellEnd"/>
      <w:r w:rsidRPr="00BA6E8C">
        <w:rPr>
          <w:rFonts w:ascii="Times New Roman" w:eastAsia="Times New Roman" w:hAnsi="Times New Roman" w:cs="Times New Roman"/>
          <w:b/>
          <w:bCs/>
          <w:color w:val="212529"/>
          <w:sz w:val="24"/>
          <w:szCs w:val="24"/>
        </w:rPr>
        <w:t>)</w:t>
      </w:r>
    </w:p>
    <w:p w14:paraId="4181F354" w14:textId="77777777" w:rsidR="00BA6E8C" w:rsidRPr="00BA6E8C" w:rsidRDefault="00BA6E8C" w:rsidP="00BA6E8C">
      <w:pPr>
        <w:shd w:val="clear" w:color="auto" w:fill="FCFCFC"/>
        <w:spacing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UNDP</w:t>
      </w:r>
    </w:p>
    <w:p w14:paraId="3160BB54"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Agency ID</w:t>
      </w:r>
    </w:p>
    <w:p w14:paraId="66FF48E0"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UNDP: 5821</w:t>
      </w:r>
    </w:p>
    <w:p w14:paraId="6A9B9E87"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GEF Focal Area(s)</w:t>
      </w:r>
    </w:p>
    <w:p w14:paraId="6F1D831F" w14:textId="77777777" w:rsidR="00BA6E8C" w:rsidRPr="00BA6E8C" w:rsidRDefault="00BA6E8C" w:rsidP="00BA6E8C">
      <w:pPr>
        <w:shd w:val="clear" w:color="auto" w:fill="FCFCFC"/>
        <w:spacing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Biodiversity</w:t>
      </w:r>
    </w:p>
    <w:p w14:paraId="5A3C338C" w14:textId="77777777" w:rsidR="00BA6E8C" w:rsidRPr="00BA6E8C" w:rsidRDefault="00BA6E8C" w:rsidP="00BA6E8C">
      <w:pPr>
        <w:shd w:val="clear" w:color="auto" w:fill="FCFCFC"/>
        <w:spacing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Program Manager</w:t>
      </w:r>
    </w:p>
    <w:p w14:paraId="5292624B"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r w:rsidRPr="00BA6E8C">
        <w:rPr>
          <w:rFonts w:ascii="Times New Roman" w:eastAsia="Times New Roman" w:hAnsi="Times New Roman" w:cs="Times New Roman"/>
          <w:color w:val="212529"/>
          <w:sz w:val="24"/>
          <w:szCs w:val="24"/>
        </w:rPr>
        <w:br/>
      </w:r>
    </w:p>
    <w:p w14:paraId="54D1A851" w14:textId="77777777" w:rsidR="00BA6E8C" w:rsidRPr="00BA6E8C" w:rsidRDefault="007A2AEE" w:rsidP="00BA6E8C">
      <w:pPr>
        <w:shd w:val="clear" w:color="auto" w:fill="FFFFFF"/>
        <w:spacing w:after="0" w:line="240" w:lineRule="auto"/>
        <w:rPr>
          <w:rFonts w:ascii="Times New Roman" w:eastAsia="Times New Roman" w:hAnsi="Times New Roman" w:cs="Times New Roman"/>
          <w:color w:val="212529"/>
          <w:sz w:val="24"/>
          <w:szCs w:val="24"/>
        </w:rPr>
      </w:pPr>
      <w:hyperlink r:id="rId7" w:history="1">
        <w:r w:rsidR="00BA6E8C" w:rsidRPr="00BA6E8C">
          <w:rPr>
            <w:rFonts w:ascii="Times New Roman" w:eastAsia="Times New Roman" w:hAnsi="Times New Roman" w:cs="Times New Roman"/>
            <w:b/>
            <w:bCs/>
            <w:color w:val="0A8BBC"/>
            <w:sz w:val="24"/>
            <w:szCs w:val="24"/>
            <w:u w:val="single"/>
          </w:rPr>
          <w:t>PIF</w:t>
        </w:r>
      </w:hyperlink>
    </w:p>
    <w:p w14:paraId="0A3319CC" w14:textId="77777777" w:rsidR="00BA6E8C" w:rsidRPr="00BA6E8C" w:rsidRDefault="007A2AEE" w:rsidP="00BA6E8C">
      <w:pPr>
        <w:shd w:val="clear" w:color="auto" w:fill="FFFFFF"/>
        <w:spacing w:after="0" w:line="240" w:lineRule="auto"/>
        <w:rPr>
          <w:rFonts w:ascii="Times New Roman" w:eastAsia="Times New Roman" w:hAnsi="Times New Roman" w:cs="Times New Roman"/>
          <w:color w:val="212529"/>
          <w:sz w:val="24"/>
          <w:szCs w:val="24"/>
        </w:rPr>
      </w:pPr>
      <w:hyperlink r:id="rId8" w:history="1">
        <w:r w:rsidR="00BA6E8C" w:rsidRPr="00BA6E8C">
          <w:rPr>
            <w:rFonts w:ascii="Times New Roman" w:eastAsia="Times New Roman" w:hAnsi="Times New Roman" w:cs="Times New Roman"/>
            <w:b/>
            <w:bCs/>
            <w:color w:val="0A8BBC"/>
            <w:sz w:val="24"/>
            <w:szCs w:val="24"/>
            <w:u w:val="single"/>
          </w:rPr>
          <w:t>CEO Endorsement</w:t>
        </w:r>
      </w:hyperlink>
    </w:p>
    <w:p w14:paraId="65716FF0"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Project Design and Financing</w:t>
      </w:r>
    </w:p>
    <w:p w14:paraId="4BE0394E"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74034D7C"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1. If there are any changes from that presented in the PIF, have justifications been provided?</w:t>
      </w:r>
    </w:p>
    <w:p w14:paraId="3DC07A52"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1C216166"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 The project is part of a program PFD - changes to the original concept have been justified.</w:t>
      </w:r>
    </w:p>
    <w:p w14:paraId="47A25614"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39CD16CE"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0BF0B90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2CF5F883"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734B865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36CAB44"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6AF32173"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2. Is the project structure/ design appropriate to achieve the expected outcomes and outputs?</w:t>
      </w:r>
    </w:p>
    <w:p w14:paraId="0C571923"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lastRenderedPageBreak/>
        <w:t>Secretariat Comment at CEO Endorsement</w:t>
      </w:r>
    </w:p>
    <w:p w14:paraId="046C1DF9" w14:textId="77777777" w:rsidR="00BA6E8C" w:rsidRPr="00BA6E8C" w:rsidRDefault="00BA6E8C" w:rsidP="00BA6E8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42C68D28" w14:textId="77777777" w:rsidR="00BA6E8C" w:rsidRPr="00BA6E8C" w:rsidRDefault="00BA6E8C" w:rsidP="00BA6E8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 xml:space="preserve">To further illustrate my point: The Conceptional Model (figure 1) in the project document nicely describes the "Ecosystem Protection Targets" - these should be the target areas for GEF support and the design refined accordingly in order to achieve benefits for </w:t>
      </w:r>
      <w:proofErr w:type="spellStart"/>
      <w:r w:rsidRPr="00BA6E8C">
        <w:rPr>
          <w:rFonts w:ascii="Times New Roman" w:eastAsia="Times New Roman" w:hAnsi="Times New Roman" w:cs="Times New Roman"/>
          <w:color w:val="212529"/>
          <w:sz w:val="24"/>
          <w:szCs w:val="24"/>
        </w:rPr>
        <w:t>agro</w:t>
      </w:r>
      <w:proofErr w:type="spellEnd"/>
      <w:r w:rsidRPr="00BA6E8C">
        <w:rPr>
          <w:rFonts w:ascii="Times New Roman" w:eastAsia="Times New Roman" w:hAnsi="Times New Roman" w:cs="Times New Roman"/>
          <w:color w:val="212529"/>
          <w:sz w:val="24"/>
          <w:szCs w:val="24"/>
        </w:rPr>
        <w:t xml:space="preserve">-biodiversity, </w:t>
      </w:r>
      <w:proofErr w:type="spellStart"/>
      <w:r w:rsidRPr="00BA6E8C">
        <w:rPr>
          <w:rFonts w:ascii="Times New Roman" w:eastAsia="Times New Roman" w:hAnsi="Times New Roman" w:cs="Times New Roman"/>
          <w:color w:val="212529"/>
          <w:sz w:val="24"/>
          <w:szCs w:val="24"/>
        </w:rPr>
        <w:t>agro</w:t>
      </w:r>
      <w:proofErr w:type="spellEnd"/>
      <w:r w:rsidRPr="00BA6E8C">
        <w:rPr>
          <w:rFonts w:ascii="Times New Roman" w:eastAsia="Times New Roman" w:hAnsi="Times New Roman" w:cs="Times New Roman"/>
          <w:color w:val="212529"/>
          <w:sz w:val="24"/>
          <w:szCs w:val="24"/>
        </w:rPr>
        <w:t>-ecosystems of global importance, and for resilient communities in those locations.</w:t>
      </w:r>
    </w:p>
    <w:p w14:paraId="56221E1B"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p>
    <w:p w14:paraId="75E9E532"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24E6ABAD" w14:textId="14149AB5" w:rsidR="003B1E1C"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UNDP Response 9 May 2019</w:t>
      </w:r>
    </w:p>
    <w:p w14:paraId="757FBD0F" w14:textId="77777777" w:rsidR="003B1E1C"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6CDFD6D3" w14:textId="75E90037" w:rsidR="003B1E1C" w:rsidRPr="000A7388"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0A7388">
        <w:rPr>
          <w:rFonts w:ascii="MS Reference Sans Serif" w:eastAsia="Times New Roman" w:hAnsi="MS Reference Sans Serif" w:cs="Times New Roman"/>
          <w:color w:val="333333"/>
          <w:sz w:val="24"/>
          <w:szCs w:val="24"/>
          <w:highlight w:val="yellow"/>
        </w:rPr>
        <w:t xml:space="preserve">Thank you for your comment, it has made us </w:t>
      </w:r>
      <w:r w:rsidR="00433413">
        <w:rPr>
          <w:rFonts w:ascii="MS Reference Sans Serif" w:eastAsia="Times New Roman" w:hAnsi="MS Reference Sans Serif" w:cs="Times New Roman"/>
          <w:color w:val="333333"/>
          <w:sz w:val="24"/>
          <w:szCs w:val="24"/>
          <w:highlight w:val="yellow"/>
        </w:rPr>
        <w:t xml:space="preserve">further </w:t>
      </w:r>
      <w:r w:rsidRPr="000A7388">
        <w:rPr>
          <w:rFonts w:ascii="MS Reference Sans Serif" w:eastAsia="Times New Roman" w:hAnsi="MS Reference Sans Serif" w:cs="Times New Roman"/>
          <w:color w:val="333333"/>
          <w:sz w:val="24"/>
          <w:szCs w:val="24"/>
          <w:highlight w:val="yellow"/>
        </w:rPr>
        <w:t>reflect on the need to emphasize the intrinsic rationale of the project components</w:t>
      </w:r>
      <w:r w:rsidR="00C63193" w:rsidRPr="000A7388">
        <w:rPr>
          <w:rFonts w:ascii="MS Reference Sans Serif" w:eastAsia="Times New Roman" w:hAnsi="MS Reference Sans Serif" w:cs="Times New Roman"/>
          <w:color w:val="333333"/>
          <w:sz w:val="24"/>
          <w:szCs w:val="24"/>
          <w:highlight w:val="yellow"/>
        </w:rPr>
        <w:t xml:space="preserve"> and clarify how and why the proposed budget distribution </w:t>
      </w:r>
      <w:r w:rsidR="00433413">
        <w:rPr>
          <w:rFonts w:ascii="MS Reference Sans Serif" w:eastAsia="Times New Roman" w:hAnsi="MS Reference Sans Serif" w:cs="Times New Roman"/>
          <w:color w:val="333333"/>
          <w:sz w:val="24"/>
          <w:szCs w:val="24"/>
          <w:highlight w:val="yellow"/>
        </w:rPr>
        <w:t>for</w:t>
      </w:r>
      <w:r w:rsidR="00C63193" w:rsidRPr="000A7388">
        <w:rPr>
          <w:rFonts w:ascii="MS Reference Sans Serif" w:eastAsia="Times New Roman" w:hAnsi="MS Reference Sans Serif" w:cs="Times New Roman"/>
          <w:color w:val="333333"/>
          <w:sz w:val="24"/>
          <w:szCs w:val="24"/>
          <w:highlight w:val="yellow"/>
        </w:rPr>
        <w:t xml:space="preserve"> </w:t>
      </w:r>
      <w:r w:rsidR="00433413">
        <w:rPr>
          <w:rFonts w:ascii="MS Reference Sans Serif" w:eastAsia="Times New Roman" w:hAnsi="MS Reference Sans Serif" w:cs="Times New Roman"/>
          <w:color w:val="333333"/>
          <w:sz w:val="24"/>
          <w:szCs w:val="24"/>
          <w:highlight w:val="yellow"/>
        </w:rPr>
        <w:t>the project</w:t>
      </w:r>
      <w:r w:rsidR="00C63193" w:rsidRPr="000A7388">
        <w:rPr>
          <w:rFonts w:ascii="MS Reference Sans Serif" w:eastAsia="Times New Roman" w:hAnsi="MS Reference Sans Serif" w:cs="Times New Roman"/>
          <w:color w:val="333333"/>
          <w:sz w:val="24"/>
          <w:szCs w:val="24"/>
          <w:highlight w:val="yellow"/>
        </w:rPr>
        <w:t xml:space="preserve"> components helps catalyze Global Environmental Benefits</w:t>
      </w:r>
      <w:r w:rsidR="008E5E0D" w:rsidRPr="000A7388">
        <w:rPr>
          <w:rFonts w:ascii="MS Reference Sans Serif" w:eastAsia="Times New Roman" w:hAnsi="MS Reference Sans Serif" w:cs="Times New Roman"/>
          <w:color w:val="333333"/>
          <w:sz w:val="24"/>
          <w:szCs w:val="24"/>
          <w:highlight w:val="yellow"/>
        </w:rPr>
        <w:t xml:space="preserve"> (GEBs)</w:t>
      </w:r>
      <w:r w:rsidRPr="000A7388">
        <w:rPr>
          <w:rFonts w:ascii="MS Reference Sans Serif" w:eastAsia="Times New Roman" w:hAnsi="MS Reference Sans Serif" w:cs="Times New Roman"/>
          <w:color w:val="333333"/>
          <w:sz w:val="24"/>
          <w:szCs w:val="24"/>
          <w:highlight w:val="yellow"/>
        </w:rPr>
        <w:t xml:space="preserve">. </w:t>
      </w:r>
    </w:p>
    <w:p w14:paraId="010CC9E1" w14:textId="77777777" w:rsidR="003B1E1C" w:rsidRPr="000A7388"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174BB64A" w14:textId="77777777" w:rsidR="003B1E1C" w:rsidRPr="000A7388"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3E07616F" w14:textId="7480ADC6" w:rsidR="00501B8F" w:rsidRPr="000A7388" w:rsidRDefault="00501B8F"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0A7388">
        <w:rPr>
          <w:rFonts w:ascii="MS Reference Sans Serif" w:eastAsia="Times New Roman" w:hAnsi="MS Reference Sans Serif" w:cs="Times New Roman"/>
          <w:color w:val="333333"/>
          <w:sz w:val="24"/>
          <w:szCs w:val="24"/>
          <w:highlight w:val="yellow"/>
        </w:rPr>
        <w:t>The project</w:t>
      </w:r>
      <w:r w:rsidR="004C1EE7" w:rsidRPr="000A7388">
        <w:rPr>
          <w:rFonts w:ascii="MS Reference Sans Serif" w:eastAsia="Times New Roman" w:hAnsi="MS Reference Sans Serif" w:cs="Times New Roman"/>
          <w:color w:val="333333"/>
          <w:sz w:val="24"/>
          <w:szCs w:val="24"/>
          <w:highlight w:val="yellow"/>
        </w:rPr>
        <w:t>’</w:t>
      </w:r>
      <w:r w:rsidRPr="000A7388">
        <w:rPr>
          <w:rFonts w:ascii="MS Reference Sans Serif" w:eastAsia="Times New Roman" w:hAnsi="MS Reference Sans Serif" w:cs="Times New Roman"/>
          <w:color w:val="333333"/>
          <w:sz w:val="24"/>
          <w:szCs w:val="24"/>
          <w:highlight w:val="yellow"/>
        </w:rPr>
        <w:t xml:space="preserve">s primary objective is to reduce the threat from Invasive Alien Species </w:t>
      </w:r>
      <w:r w:rsidR="00433413">
        <w:rPr>
          <w:rFonts w:ascii="MS Reference Sans Serif" w:eastAsia="Times New Roman" w:hAnsi="MS Reference Sans Serif" w:cs="Times New Roman"/>
          <w:color w:val="333333"/>
          <w:sz w:val="24"/>
          <w:szCs w:val="24"/>
          <w:highlight w:val="yellow"/>
        </w:rPr>
        <w:t xml:space="preserve">(IAS) </w:t>
      </w:r>
      <w:r w:rsidRPr="000A7388">
        <w:rPr>
          <w:rFonts w:ascii="MS Reference Sans Serif" w:eastAsia="Times New Roman" w:hAnsi="MS Reference Sans Serif" w:cs="Times New Roman"/>
          <w:color w:val="333333"/>
          <w:sz w:val="24"/>
          <w:szCs w:val="24"/>
          <w:highlight w:val="yellow"/>
        </w:rPr>
        <w:t xml:space="preserve">to biodiversity in China, including globally </w:t>
      </w:r>
      <w:r w:rsidRPr="00B93C74">
        <w:rPr>
          <w:rFonts w:ascii="MS Reference Sans Serif" w:eastAsia="Times New Roman" w:hAnsi="MS Reference Sans Serif" w:cs="Times New Roman"/>
          <w:color w:val="333333"/>
          <w:sz w:val="24"/>
          <w:szCs w:val="24"/>
          <w:highlight w:val="yellow"/>
        </w:rPr>
        <w:t xml:space="preserve">important species represented by traditional varieties and </w:t>
      </w:r>
      <w:r w:rsidR="00B93C74" w:rsidRPr="00B93C74">
        <w:rPr>
          <w:rFonts w:ascii="MS Reference Sans Serif" w:eastAsia="Times New Roman" w:hAnsi="MS Reference Sans Serif" w:cs="Times New Roman"/>
          <w:color w:val="333333"/>
          <w:sz w:val="24"/>
          <w:szCs w:val="24"/>
          <w:highlight w:val="yellow"/>
        </w:rPr>
        <w:t xml:space="preserve">Genetic Resources from Food and Agriculture </w:t>
      </w:r>
      <w:r w:rsidR="00B93C74">
        <w:rPr>
          <w:rFonts w:ascii="MS Reference Sans Serif" w:eastAsia="Times New Roman" w:hAnsi="MS Reference Sans Serif" w:cs="Times New Roman"/>
          <w:color w:val="333333"/>
          <w:sz w:val="24"/>
          <w:szCs w:val="24"/>
          <w:highlight w:val="yellow"/>
        </w:rPr>
        <w:t>(</w:t>
      </w:r>
      <w:r w:rsidRPr="00B93C74">
        <w:rPr>
          <w:rFonts w:ascii="MS Reference Sans Serif" w:eastAsia="Times New Roman" w:hAnsi="MS Reference Sans Serif" w:cs="Times New Roman"/>
          <w:color w:val="333333"/>
          <w:sz w:val="24"/>
          <w:szCs w:val="24"/>
          <w:highlight w:val="yellow"/>
        </w:rPr>
        <w:t>GRFA</w:t>
      </w:r>
      <w:r w:rsidR="00B93C74">
        <w:rPr>
          <w:rFonts w:ascii="MS Reference Sans Serif" w:eastAsia="Times New Roman" w:hAnsi="MS Reference Sans Serif" w:cs="Times New Roman"/>
          <w:color w:val="333333"/>
          <w:sz w:val="24"/>
          <w:szCs w:val="24"/>
          <w:highlight w:val="yellow"/>
        </w:rPr>
        <w:t>)</w:t>
      </w:r>
      <w:r w:rsidR="004C1EE7" w:rsidRPr="00B93C74">
        <w:rPr>
          <w:rFonts w:ascii="MS Reference Sans Serif" w:eastAsia="Times New Roman" w:hAnsi="MS Reference Sans Serif" w:cs="Times New Roman"/>
          <w:color w:val="333333"/>
          <w:sz w:val="24"/>
          <w:szCs w:val="24"/>
          <w:highlight w:val="yellow"/>
        </w:rPr>
        <w:t xml:space="preserve"> within China’s agroecosystems</w:t>
      </w:r>
      <w:r w:rsidRPr="000A7388">
        <w:rPr>
          <w:rFonts w:ascii="MS Reference Sans Serif" w:eastAsia="Times New Roman" w:hAnsi="MS Reference Sans Serif" w:cs="Times New Roman"/>
          <w:color w:val="333333"/>
          <w:sz w:val="24"/>
          <w:szCs w:val="24"/>
          <w:highlight w:val="yellow"/>
        </w:rPr>
        <w:t xml:space="preserve">. </w:t>
      </w:r>
      <w:r w:rsidR="003B1E1C" w:rsidRPr="000A7388">
        <w:rPr>
          <w:rFonts w:ascii="MS Reference Sans Serif" w:eastAsia="Times New Roman" w:hAnsi="MS Reference Sans Serif" w:cs="Times New Roman"/>
          <w:color w:val="333333"/>
          <w:sz w:val="24"/>
          <w:szCs w:val="24"/>
          <w:highlight w:val="yellow"/>
        </w:rPr>
        <w:t>B</w:t>
      </w:r>
      <w:r w:rsidRPr="000A7388">
        <w:rPr>
          <w:rFonts w:ascii="MS Reference Sans Serif" w:eastAsia="Times New Roman" w:hAnsi="MS Reference Sans Serif" w:cs="Times New Roman"/>
          <w:color w:val="333333"/>
          <w:sz w:val="24"/>
          <w:szCs w:val="24"/>
          <w:highlight w:val="yellow"/>
        </w:rPr>
        <w:t xml:space="preserve">y improving the IAS prevention, control and management </w:t>
      </w:r>
      <w:r w:rsidR="00123C3D" w:rsidRPr="000A7388">
        <w:rPr>
          <w:rFonts w:ascii="MS Reference Sans Serif" w:eastAsia="Times New Roman" w:hAnsi="MS Reference Sans Serif" w:cs="Times New Roman"/>
          <w:color w:val="333333"/>
          <w:sz w:val="24"/>
          <w:szCs w:val="24"/>
          <w:highlight w:val="yellow"/>
        </w:rPr>
        <w:t xml:space="preserve">in China, </w:t>
      </w:r>
      <w:r w:rsidRPr="000A7388">
        <w:rPr>
          <w:rFonts w:ascii="MS Reference Sans Serif" w:eastAsia="Times New Roman" w:hAnsi="MS Reference Sans Serif" w:cs="Times New Roman"/>
          <w:color w:val="333333"/>
          <w:sz w:val="24"/>
          <w:szCs w:val="24"/>
          <w:highlight w:val="yellow"/>
        </w:rPr>
        <w:t xml:space="preserve">the threat to </w:t>
      </w:r>
      <w:r w:rsidR="00123C3D" w:rsidRPr="000A7388">
        <w:rPr>
          <w:rFonts w:ascii="MS Reference Sans Serif" w:eastAsia="Times New Roman" w:hAnsi="MS Reference Sans Serif" w:cs="Times New Roman"/>
          <w:color w:val="333333"/>
          <w:sz w:val="24"/>
          <w:szCs w:val="24"/>
          <w:highlight w:val="yellow"/>
        </w:rPr>
        <w:t xml:space="preserve">China’s </w:t>
      </w:r>
      <w:r w:rsidR="004B583B" w:rsidRPr="000A7388">
        <w:rPr>
          <w:rFonts w:ascii="MS Reference Sans Serif" w:eastAsia="Times New Roman" w:hAnsi="MS Reference Sans Serif" w:cs="Times New Roman"/>
          <w:color w:val="333333"/>
          <w:sz w:val="24"/>
          <w:szCs w:val="24"/>
          <w:highlight w:val="yellow"/>
        </w:rPr>
        <w:t xml:space="preserve">national and globally important </w:t>
      </w:r>
      <w:r w:rsidR="00123C3D" w:rsidRPr="000A7388">
        <w:rPr>
          <w:rFonts w:ascii="MS Reference Sans Serif" w:eastAsia="Times New Roman" w:hAnsi="MS Reference Sans Serif" w:cs="Times New Roman"/>
          <w:color w:val="333333"/>
          <w:sz w:val="24"/>
          <w:szCs w:val="24"/>
          <w:highlight w:val="yellow"/>
        </w:rPr>
        <w:t>biodiversity will be reduced</w:t>
      </w:r>
      <w:r w:rsidR="00963635">
        <w:rPr>
          <w:rFonts w:ascii="MS Reference Sans Serif" w:eastAsia="Times New Roman" w:hAnsi="MS Reference Sans Serif" w:cs="Times New Roman"/>
          <w:color w:val="333333"/>
          <w:sz w:val="24"/>
          <w:szCs w:val="24"/>
          <w:highlight w:val="yellow"/>
        </w:rPr>
        <w:t xml:space="preserve">, </w:t>
      </w:r>
      <w:r w:rsidR="00123C3D" w:rsidRPr="000A7388">
        <w:rPr>
          <w:rFonts w:ascii="MS Reference Sans Serif" w:eastAsia="Times New Roman" w:hAnsi="MS Reference Sans Serif" w:cs="Times New Roman"/>
          <w:color w:val="333333"/>
          <w:sz w:val="24"/>
          <w:szCs w:val="24"/>
          <w:highlight w:val="yellow"/>
        </w:rPr>
        <w:t>as outlined in the Conceptional Model (</w:t>
      </w:r>
      <w:r w:rsidR="00963635">
        <w:rPr>
          <w:rFonts w:ascii="MS Reference Sans Serif" w:eastAsia="Times New Roman" w:hAnsi="MS Reference Sans Serif" w:cs="Times New Roman"/>
          <w:color w:val="333333"/>
          <w:sz w:val="24"/>
          <w:szCs w:val="24"/>
          <w:highlight w:val="yellow"/>
        </w:rPr>
        <w:t xml:space="preserve">ProDoc </w:t>
      </w:r>
      <w:r w:rsidR="00123C3D" w:rsidRPr="000A7388">
        <w:rPr>
          <w:rFonts w:ascii="MS Reference Sans Serif" w:eastAsia="Times New Roman" w:hAnsi="MS Reference Sans Serif" w:cs="Times New Roman"/>
          <w:color w:val="333333"/>
          <w:sz w:val="24"/>
          <w:szCs w:val="24"/>
          <w:highlight w:val="yellow"/>
        </w:rPr>
        <w:t>Figure 1) and the Theory of Change (</w:t>
      </w:r>
      <w:r w:rsidR="00963635">
        <w:rPr>
          <w:rFonts w:ascii="MS Reference Sans Serif" w:eastAsia="Times New Roman" w:hAnsi="MS Reference Sans Serif" w:cs="Times New Roman"/>
          <w:color w:val="333333"/>
          <w:sz w:val="24"/>
          <w:szCs w:val="24"/>
          <w:highlight w:val="yellow"/>
        </w:rPr>
        <w:t xml:space="preserve">ProDoc </w:t>
      </w:r>
      <w:r w:rsidR="00123C3D" w:rsidRPr="000A7388">
        <w:rPr>
          <w:rFonts w:ascii="MS Reference Sans Serif" w:eastAsia="Times New Roman" w:hAnsi="MS Reference Sans Serif" w:cs="Times New Roman"/>
          <w:color w:val="333333"/>
          <w:sz w:val="24"/>
          <w:szCs w:val="24"/>
          <w:highlight w:val="yellow"/>
        </w:rPr>
        <w:t>Figure 2)</w:t>
      </w:r>
      <w:r w:rsidR="003B1E1C" w:rsidRPr="000A7388">
        <w:rPr>
          <w:rFonts w:ascii="MS Reference Sans Serif" w:eastAsia="Times New Roman" w:hAnsi="MS Reference Sans Serif" w:cs="Times New Roman"/>
          <w:color w:val="333333"/>
          <w:sz w:val="24"/>
          <w:szCs w:val="24"/>
          <w:highlight w:val="yellow"/>
        </w:rPr>
        <w:t xml:space="preserve">. </w:t>
      </w:r>
      <w:r w:rsidR="00963635">
        <w:rPr>
          <w:rFonts w:ascii="MS Reference Sans Serif" w:eastAsia="Times New Roman" w:hAnsi="MS Reference Sans Serif" w:cs="Times New Roman"/>
          <w:color w:val="333333"/>
          <w:sz w:val="24"/>
          <w:szCs w:val="24"/>
          <w:highlight w:val="yellow"/>
        </w:rPr>
        <w:t>E</w:t>
      </w:r>
      <w:r w:rsidR="00123C3D" w:rsidRPr="000A7388">
        <w:rPr>
          <w:rFonts w:ascii="MS Reference Sans Serif" w:eastAsia="Times New Roman" w:hAnsi="MS Reference Sans Serif" w:cs="Times New Roman"/>
          <w:color w:val="333333"/>
          <w:sz w:val="24"/>
          <w:szCs w:val="24"/>
          <w:highlight w:val="yellow"/>
        </w:rPr>
        <w:t>ach of the</w:t>
      </w:r>
      <w:r w:rsidR="00433413">
        <w:rPr>
          <w:rFonts w:ascii="MS Reference Sans Serif" w:eastAsia="Times New Roman" w:hAnsi="MS Reference Sans Serif" w:cs="Times New Roman"/>
          <w:color w:val="333333"/>
          <w:sz w:val="24"/>
          <w:szCs w:val="24"/>
          <w:highlight w:val="yellow"/>
        </w:rPr>
        <w:t xml:space="preserve"> project’s</w:t>
      </w:r>
      <w:r w:rsidR="00123C3D" w:rsidRPr="000A7388">
        <w:rPr>
          <w:rFonts w:ascii="MS Reference Sans Serif" w:eastAsia="Times New Roman" w:hAnsi="MS Reference Sans Serif" w:cs="Times New Roman"/>
          <w:color w:val="333333"/>
          <w:sz w:val="24"/>
          <w:szCs w:val="24"/>
          <w:highlight w:val="yellow"/>
        </w:rPr>
        <w:t xml:space="preserve"> components</w:t>
      </w:r>
      <w:r w:rsidR="004B583B" w:rsidRPr="000A7388">
        <w:rPr>
          <w:rFonts w:ascii="MS Reference Sans Serif" w:eastAsia="Times New Roman" w:hAnsi="MS Reference Sans Serif" w:cs="Times New Roman"/>
          <w:color w:val="333333"/>
          <w:sz w:val="24"/>
          <w:szCs w:val="24"/>
          <w:highlight w:val="yellow"/>
        </w:rPr>
        <w:t xml:space="preserve"> and outputs,</w:t>
      </w:r>
      <w:r w:rsidR="00123C3D" w:rsidRPr="000A7388">
        <w:rPr>
          <w:rFonts w:ascii="MS Reference Sans Serif" w:eastAsia="Times New Roman" w:hAnsi="MS Reference Sans Serif" w:cs="Times New Roman"/>
          <w:color w:val="333333"/>
          <w:sz w:val="24"/>
          <w:szCs w:val="24"/>
          <w:highlight w:val="yellow"/>
        </w:rPr>
        <w:t xml:space="preserve"> </w:t>
      </w:r>
      <w:r w:rsidR="004C1EE7" w:rsidRPr="000A7388">
        <w:rPr>
          <w:rFonts w:ascii="MS Reference Sans Serif" w:eastAsia="Times New Roman" w:hAnsi="MS Reference Sans Serif" w:cs="Times New Roman"/>
          <w:color w:val="333333"/>
          <w:sz w:val="24"/>
          <w:szCs w:val="24"/>
          <w:highlight w:val="yellow"/>
        </w:rPr>
        <w:t>are designed to provide</w:t>
      </w:r>
      <w:r w:rsidR="00123C3D" w:rsidRPr="000A7388">
        <w:rPr>
          <w:rFonts w:ascii="MS Reference Sans Serif" w:eastAsia="Times New Roman" w:hAnsi="MS Reference Sans Serif" w:cs="Times New Roman"/>
          <w:color w:val="333333"/>
          <w:sz w:val="24"/>
          <w:szCs w:val="24"/>
          <w:highlight w:val="yellow"/>
        </w:rPr>
        <w:t xml:space="preserve"> substantial benefits </w:t>
      </w:r>
      <w:r w:rsidR="004C1EE7" w:rsidRPr="000A7388">
        <w:rPr>
          <w:rFonts w:ascii="MS Reference Sans Serif" w:eastAsia="Times New Roman" w:hAnsi="MS Reference Sans Serif" w:cs="Times New Roman"/>
          <w:color w:val="333333"/>
          <w:sz w:val="24"/>
          <w:szCs w:val="24"/>
          <w:highlight w:val="yellow"/>
        </w:rPr>
        <w:t xml:space="preserve">to </w:t>
      </w:r>
      <w:r w:rsidR="00123C3D" w:rsidRPr="000A7388">
        <w:rPr>
          <w:rFonts w:ascii="MS Reference Sans Serif" w:eastAsia="Times New Roman" w:hAnsi="MS Reference Sans Serif" w:cs="Times New Roman"/>
          <w:color w:val="333333"/>
          <w:sz w:val="24"/>
          <w:szCs w:val="24"/>
          <w:highlight w:val="yellow"/>
        </w:rPr>
        <w:t xml:space="preserve">agrobiodiversity </w:t>
      </w:r>
      <w:r w:rsidR="004C1EE7" w:rsidRPr="000A7388">
        <w:rPr>
          <w:rFonts w:ascii="MS Reference Sans Serif" w:eastAsia="Times New Roman" w:hAnsi="MS Reference Sans Serif" w:cs="Times New Roman"/>
          <w:color w:val="333333"/>
          <w:sz w:val="24"/>
          <w:szCs w:val="24"/>
          <w:highlight w:val="yellow"/>
        </w:rPr>
        <w:t xml:space="preserve">of </w:t>
      </w:r>
      <w:r w:rsidR="00123C3D" w:rsidRPr="000A7388">
        <w:rPr>
          <w:rFonts w:ascii="MS Reference Sans Serif" w:eastAsia="Times New Roman" w:hAnsi="MS Reference Sans Serif" w:cs="Times New Roman"/>
          <w:color w:val="333333"/>
          <w:sz w:val="24"/>
          <w:szCs w:val="24"/>
          <w:highlight w:val="yellow"/>
        </w:rPr>
        <w:t>global importance</w:t>
      </w:r>
      <w:r w:rsidR="004B583B" w:rsidRPr="000A7388">
        <w:rPr>
          <w:rFonts w:ascii="MS Reference Sans Serif" w:eastAsia="Times New Roman" w:hAnsi="MS Reference Sans Serif" w:cs="Times New Roman"/>
          <w:color w:val="333333"/>
          <w:sz w:val="24"/>
          <w:szCs w:val="24"/>
          <w:highlight w:val="yellow"/>
        </w:rPr>
        <w:t xml:space="preserve"> in the productive landscape (please see </w:t>
      </w:r>
      <w:r w:rsidR="00433413">
        <w:rPr>
          <w:rFonts w:ascii="MS Reference Sans Serif" w:eastAsia="Times New Roman" w:hAnsi="MS Reference Sans Serif" w:cs="Times New Roman"/>
          <w:color w:val="333333"/>
          <w:sz w:val="24"/>
          <w:szCs w:val="24"/>
          <w:highlight w:val="yellow"/>
        </w:rPr>
        <w:t xml:space="preserve">response to </w:t>
      </w:r>
      <w:r w:rsidR="004B583B" w:rsidRPr="000A7388">
        <w:rPr>
          <w:rFonts w:ascii="MS Reference Sans Serif" w:eastAsia="Times New Roman" w:hAnsi="MS Reference Sans Serif" w:cs="Times New Roman"/>
          <w:color w:val="333333"/>
          <w:sz w:val="24"/>
          <w:szCs w:val="24"/>
          <w:highlight w:val="yellow"/>
        </w:rPr>
        <w:t>comment #6</w:t>
      </w:r>
      <w:r w:rsidR="003B1E1C" w:rsidRPr="000A7388">
        <w:rPr>
          <w:rFonts w:ascii="MS Reference Sans Serif" w:eastAsia="Times New Roman" w:hAnsi="MS Reference Sans Serif" w:cs="Times New Roman"/>
          <w:color w:val="333333"/>
          <w:sz w:val="24"/>
          <w:szCs w:val="24"/>
          <w:highlight w:val="yellow"/>
        </w:rPr>
        <w:t xml:space="preserve"> below</w:t>
      </w:r>
      <w:r w:rsidR="004B583B" w:rsidRPr="000A7388">
        <w:rPr>
          <w:rFonts w:ascii="MS Reference Sans Serif" w:eastAsia="Times New Roman" w:hAnsi="MS Reference Sans Serif" w:cs="Times New Roman"/>
          <w:color w:val="333333"/>
          <w:sz w:val="24"/>
          <w:szCs w:val="24"/>
          <w:highlight w:val="yellow"/>
        </w:rPr>
        <w:t>)</w:t>
      </w:r>
      <w:r w:rsidR="00123C3D" w:rsidRPr="000A7388">
        <w:rPr>
          <w:rFonts w:ascii="MS Reference Sans Serif" w:eastAsia="Times New Roman" w:hAnsi="MS Reference Sans Serif" w:cs="Times New Roman"/>
          <w:color w:val="333333"/>
          <w:sz w:val="24"/>
          <w:szCs w:val="24"/>
          <w:highlight w:val="yellow"/>
        </w:rPr>
        <w:t xml:space="preserve">. </w:t>
      </w:r>
    </w:p>
    <w:p w14:paraId="4E2218FC" w14:textId="77777777" w:rsidR="003B1E1C" w:rsidRPr="000A7388"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74294EDA" w14:textId="0CF19CC5" w:rsidR="003B1E1C" w:rsidRPr="000A7388" w:rsidRDefault="003B1E1C"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0A7388">
        <w:rPr>
          <w:rFonts w:ascii="MS Reference Sans Serif" w:eastAsia="Times New Roman" w:hAnsi="MS Reference Sans Serif" w:cs="Times New Roman"/>
          <w:color w:val="333333"/>
          <w:sz w:val="24"/>
          <w:szCs w:val="24"/>
          <w:highlight w:val="yellow"/>
        </w:rPr>
        <w:t xml:space="preserve">Based on the above, and after </w:t>
      </w:r>
      <w:r w:rsidR="00485B21">
        <w:rPr>
          <w:rFonts w:ascii="MS Reference Sans Serif" w:eastAsia="Times New Roman" w:hAnsi="MS Reference Sans Serif" w:cs="Times New Roman"/>
          <w:color w:val="333333"/>
          <w:sz w:val="24"/>
          <w:szCs w:val="24"/>
          <w:highlight w:val="yellow"/>
        </w:rPr>
        <w:t>additional</w:t>
      </w:r>
      <w:r w:rsidRPr="000A7388">
        <w:rPr>
          <w:rFonts w:ascii="MS Reference Sans Serif" w:eastAsia="Times New Roman" w:hAnsi="MS Reference Sans Serif" w:cs="Times New Roman"/>
          <w:color w:val="333333"/>
          <w:sz w:val="24"/>
          <w:szCs w:val="24"/>
          <w:highlight w:val="yellow"/>
        </w:rPr>
        <w:t xml:space="preserve"> consultations with government and key stakeholders, the project </w:t>
      </w:r>
      <w:r w:rsidR="00433413">
        <w:rPr>
          <w:rFonts w:ascii="MS Reference Sans Serif" w:eastAsia="Times New Roman" w:hAnsi="MS Reference Sans Serif" w:cs="Times New Roman"/>
          <w:color w:val="333333"/>
          <w:sz w:val="24"/>
          <w:szCs w:val="24"/>
          <w:highlight w:val="yellow"/>
        </w:rPr>
        <w:t>considers</w:t>
      </w:r>
      <w:r w:rsidRPr="000A7388">
        <w:rPr>
          <w:rFonts w:ascii="MS Reference Sans Serif" w:eastAsia="Times New Roman" w:hAnsi="MS Reference Sans Serif" w:cs="Times New Roman"/>
          <w:color w:val="333333"/>
          <w:sz w:val="24"/>
          <w:szCs w:val="24"/>
          <w:highlight w:val="yellow"/>
        </w:rPr>
        <w:t xml:space="preserve"> that it has struck the right balance in using project co-financing</w:t>
      </w:r>
      <w:r w:rsidR="00C63193" w:rsidRPr="000A7388">
        <w:rPr>
          <w:rFonts w:ascii="MS Reference Sans Serif" w:eastAsia="Times New Roman" w:hAnsi="MS Reference Sans Serif" w:cs="Times New Roman"/>
          <w:color w:val="333333"/>
          <w:sz w:val="24"/>
          <w:szCs w:val="24"/>
          <w:highlight w:val="yellow"/>
        </w:rPr>
        <w:t xml:space="preserve"> and</w:t>
      </w:r>
      <w:r w:rsidRPr="000A7388">
        <w:rPr>
          <w:rFonts w:ascii="MS Reference Sans Serif" w:eastAsia="Times New Roman" w:hAnsi="MS Reference Sans Serif" w:cs="Times New Roman"/>
          <w:color w:val="333333"/>
          <w:sz w:val="24"/>
          <w:szCs w:val="24"/>
          <w:highlight w:val="yellow"/>
        </w:rPr>
        <w:t xml:space="preserve"> GEF funding</w:t>
      </w:r>
      <w:r w:rsidR="00C63193" w:rsidRPr="000A7388">
        <w:rPr>
          <w:rFonts w:ascii="MS Reference Sans Serif" w:eastAsia="Times New Roman" w:hAnsi="MS Reference Sans Serif" w:cs="Times New Roman"/>
          <w:color w:val="333333"/>
          <w:sz w:val="24"/>
          <w:szCs w:val="24"/>
          <w:highlight w:val="yellow"/>
        </w:rPr>
        <w:t xml:space="preserve"> in each component</w:t>
      </w:r>
      <w:r w:rsidR="00485B21">
        <w:rPr>
          <w:rFonts w:ascii="MS Reference Sans Serif" w:eastAsia="Times New Roman" w:hAnsi="MS Reference Sans Serif" w:cs="Times New Roman"/>
          <w:color w:val="333333"/>
          <w:sz w:val="24"/>
          <w:szCs w:val="24"/>
          <w:highlight w:val="yellow"/>
        </w:rPr>
        <w:t>,</w:t>
      </w:r>
      <w:r w:rsidR="00C63193" w:rsidRPr="000A7388">
        <w:rPr>
          <w:rFonts w:ascii="MS Reference Sans Serif" w:eastAsia="Times New Roman" w:hAnsi="MS Reference Sans Serif" w:cs="Times New Roman"/>
          <w:color w:val="333333"/>
          <w:sz w:val="24"/>
          <w:szCs w:val="24"/>
          <w:highlight w:val="yellow"/>
        </w:rPr>
        <w:t xml:space="preserve"> </w:t>
      </w:r>
      <w:r w:rsidR="00433413">
        <w:rPr>
          <w:rFonts w:ascii="MS Reference Sans Serif" w:eastAsia="Times New Roman" w:hAnsi="MS Reference Sans Serif" w:cs="Times New Roman"/>
          <w:color w:val="333333"/>
          <w:sz w:val="24"/>
          <w:szCs w:val="24"/>
          <w:highlight w:val="yellow"/>
        </w:rPr>
        <w:t>w</w:t>
      </w:r>
      <w:r w:rsidRPr="000A7388">
        <w:rPr>
          <w:rFonts w:ascii="MS Reference Sans Serif" w:eastAsia="Times New Roman" w:hAnsi="MS Reference Sans Serif" w:cs="Times New Roman"/>
          <w:color w:val="333333"/>
          <w:sz w:val="24"/>
          <w:szCs w:val="24"/>
          <w:highlight w:val="yellow"/>
        </w:rPr>
        <w:t>here</w:t>
      </w:r>
      <w:r w:rsidR="00C63193" w:rsidRPr="000A7388">
        <w:rPr>
          <w:rFonts w:ascii="MS Reference Sans Serif" w:eastAsia="Times New Roman" w:hAnsi="MS Reference Sans Serif" w:cs="Times New Roman"/>
          <w:color w:val="333333"/>
          <w:sz w:val="24"/>
          <w:szCs w:val="24"/>
          <w:highlight w:val="yellow"/>
        </w:rPr>
        <w:t>by</w:t>
      </w:r>
      <w:r w:rsidRPr="000A7388">
        <w:rPr>
          <w:rFonts w:ascii="MS Reference Sans Serif" w:eastAsia="Times New Roman" w:hAnsi="MS Reference Sans Serif" w:cs="Times New Roman"/>
          <w:color w:val="333333"/>
          <w:sz w:val="24"/>
          <w:szCs w:val="24"/>
          <w:highlight w:val="yellow"/>
        </w:rPr>
        <w:t xml:space="preserve"> GEF financing </w:t>
      </w:r>
      <w:r w:rsidR="00C63193" w:rsidRPr="000A7388">
        <w:rPr>
          <w:rFonts w:ascii="MS Reference Sans Serif" w:eastAsia="Times New Roman" w:hAnsi="MS Reference Sans Serif" w:cs="Times New Roman"/>
          <w:color w:val="333333"/>
          <w:sz w:val="24"/>
          <w:szCs w:val="24"/>
          <w:highlight w:val="yellow"/>
        </w:rPr>
        <w:t>is</w:t>
      </w:r>
      <w:r w:rsidRPr="000A7388">
        <w:rPr>
          <w:rFonts w:ascii="MS Reference Sans Serif" w:eastAsia="Times New Roman" w:hAnsi="MS Reference Sans Serif" w:cs="Times New Roman"/>
          <w:color w:val="333333"/>
          <w:sz w:val="24"/>
          <w:szCs w:val="24"/>
          <w:highlight w:val="yellow"/>
        </w:rPr>
        <w:t xml:space="preserve"> used in a targeted way to ensure that the </w:t>
      </w:r>
      <w:r w:rsidR="008E5E0D" w:rsidRPr="000A7388">
        <w:rPr>
          <w:rFonts w:ascii="MS Reference Sans Serif" w:eastAsia="Times New Roman" w:hAnsi="MS Reference Sans Serif" w:cs="Times New Roman"/>
          <w:color w:val="333333"/>
          <w:sz w:val="24"/>
          <w:szCs w:val="24"/>
          <w:highlight w:val="yellow"/>
        </w:rPr>
        <w:t>GEBs</w:t>
      </w:r>
      <w:r w:rsidRPr="000A7388">
        <w:rPr>
          <w:rFonts w:ascii="MS Reference Sans Serif" w:eastAsia="Times New Roman" w:hAnsi="MS Reference Sans Serif" w:cs="Times New Roman"/>
          <w:color w:val="333333"/>
          <w:sz w:val="24"/>
          <w:szCs w:val="24"/>
          <w:highlight w:val="yellow"/>
        </w:rPr>
        <w:t xml:space="preserve"> </w:t>
      </w:r>
      <w:r w:rsidR="00C63193" w:rsidRPr="000A7388">
        <w:rPr>
          <w:rFonts w:ascii="MS Reference Sans Serif" w:eastAsia="Times New Roman" w:hAnsi="MS Reference Sans Serif" w:cs="Times New Roman"/>
          <w:color w:val="333333"/>
          <w:sz w:val="24"/>
          <w:szCs w:val="24"/>
          <w:highlight w:val="yellow"/>
        </w:rPr>
        <w:t>are</w:t>
      </w:r>
      <w:r w:rsidRPr="000A7388">
        <w:rPr>
          <w:rFonts w:ascii="MS Reference Sans Serif" w:eastAsia="Times New Roman" w:hAnsi="MS Reference Sans Serif" w:cs="Times New Roman"/>
          <w:color w:val="333333"/>
          <w:sz w:val="24"/>
          <w:szCs w:val="24"/>
          <w:highlight w:val="yellow"/>
        </w:rPr>
        <w:t xml:space="preserve"> maximized.</w:t>
      </w:r>
    </w:p>
    <w:p w14:paraId="0AA13B18" w14:textId="77777777" w:rsidR="003F1043" w:rsidRDefault="003F1043"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p>
    <w:p w14:paraId="495F303E" w14:textId="203C658D" w:rsidR="003F1043" w:rsidRPr="000A7388" w:rsidRDefault="00963635"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r>
        <w:rPr>
          <w:rFonts w:ascii="MS Reference Sans Serif" w:hAnsi="MS Reference Sans Serif"/>
          <w:sz w:val="24"/>
          <w:szCs w:val="24"/>
          <w:highlight w:val="yellow"/>
          <w:u w:color="FF0000"/>
        </w:rPr>
        <w:t>Furthermore, p</w:t>
      </w:r>
      <w:r w:rsidR="003F1043" w:rsidRPr="000A7388">
        <w:rPr>
          <w:rFonts w:ascii="MS Reference Sans Serif" w:hAnsi="MS Reference Sans Serif"/>
          <w:sz w:val="24"/>
          <w:szCs w:val="24"/>
          <w:highlight w:val="yellow"/>
          <w:u w:color="FF0000"/>
        </w:rPr>
        <w:t>lease</w:t>
      </w:r>
      <w:r w:rsidR="003F1043">
        <w:rPr>
          <w:rFonts w:ascii="MS Reference Sans Serif" w:hAnsi="MS Reference Sans Serif"/>
          <w:sz w:val="24"/>
          <w:szCs w:val="24"/>
          <w:highlight w:val="yellow"/>
          <w:u w:color="FF0000"/>
        </w:rPr>
        <w:t xml:space="preserve"> </w:t>
      </w:r>
      <w:r w:rsidR="003F1043" w:rsidRPr="000A7388">
        <w:rPr>
          <w:rFonts w:ascii="MS Reference Sans Serif" w:hAnsi="MS Reference Sans Serif"/>
          <w:sz w:val="24"/>
          <w:szCs w:val="24"/>
          <w:highlight w:val="yellow"/>
          <w:u w:color="FF0000"/>
        </w:rPr>
        <w:t>note that, under component 1, National and Provincial IAS Strategic Action Plans (output 1.3) and the underlying sector plans (output 1.4) will provide for focused IAS Management of the agroecosystem</w:t>
      </w:r>
      <w:r w:rsidR="003F1043">
        <w:rPr>
          <w:rFonts w:ascii="MS Reference Sans Serif" w:hAnsi="MS Reference Sans Serif"/>
          <w:sz w:val="24"/>
          <w:szCs w:val="24"/>
          <w:highlight w:val="yellow"/>
          <w:u w:color="FF0000"/>
        </w:rPr>
        <w:t>s</w:t>
      </w:r>
      <w:r w:rsidR="003F1043" w:rsidRPr="000A7388">
        <w:rPr>
          <w:rFonts w:ascii="MS Reference Sans Serif" w:hAnsi="MS Reference Sans Serif"/>
          <w:sz w:val="24"/>
          <w:szCs w:val="24"/>
          <w:highlight w:val="yellow"/>
          <w:u w:color="FF0000"/>
        </w:rPr>
        <w:t xml:space="preserve"> within China, which vastly exceeds the 35,000-ha project </w:t>
      </w:r>
      <w:r>
        <w:rPr>
          <w:rFonts w:ascii="MS Reference Sans Serif" w:hAnsi="MS Reference Sans Serif"/>
          <w:sz w:val="24"/>
          <w:szCs w:val="24"/>
          <w:highlight w:val="yellow"/>
          <w:u w:color="FF0000"/>
        </w:rPr>
        <w:t xml:space="preserve">target </w:t>
      </w:r>
      <w:r w:rsidR="003F1043" w:rsidRPr="000A7388">
        <w:rPr>
          <w:rFonts w:ascii="MS Reference Sans Serif" w:hAnsi="MS Reference Sans Serif"/>
          <w:sz w:val="24"/>
          <w:szCs w:val="24"/>
          <w:highlight w:val="yellow"/>
          <w:u w:color="FF0000"/>
        </w:rPr>
        <w:t xml:space="preserve">area. And while the focus of the NSAP/PSAPs are to decrease the threat from IAS in the productive landscape, </w:t>
      </w:r>
      <w:r w:rsidR="003F1043">
        <w:rPr>
          <w:rFonts w:ascii="MS Reference Sans Serif" w:hAnsi="MS Reference Sans Serif"/>
          <w:sz w:val="24"/>
          <w:szCs w:val="24"/>
          <w:highlight w:val="yellow"/>
          <w:u w:color="FF0000"/>
        </w:rPr>
        <w:t>GEBs</w:t>
      </w:r>
      <w:r w:rsidR="003F1043" w:rsidRPr="000A7388">
        <w:rPr>
          <w:rFonts w:ascii="MS Reference Sans Serif" w:hAnsi="MS Reference Sans Serif"/>
          <w:sz w:val="24"/>
          <w:szCs w:val="24"/>
          <w:highlight w:val="yellow"/>
          <w:u w:color="FF0000"/>
        </w:rPr>
        <w:t xml:space="preserve"> will also be achieved as fields with traditional </w:t>
      </w:r>
      <w:r w:rsidR="003F1043" w:rsidRPr="000A7388">
        <w:rPr>
          <w:rFonts w:ascii="MS Reference Sans Serif" w:hAnsi="MS Reference Sans Serif"/>
          <w:sz w:val="24"/>
          <w:szCs w:val="24"/>
          <w:highlight w:val="yellow"/>
          <w:u w:color="FF0000"/>
        </w:rPr>
        <w:lastRenderedPageBreak/>
        <w:t>varieties and GRFA are part of the mosaic of small holdings</w:t>
      </w:r>
      <w:r w:rsidR="003F1043">
        <w:rPr>
          <w:rFonts w:ascii="MS Reference Sans Serif" w:hAnsi="MS Reference Sans Serif"/>
          <w:sz w:val="24"/>
          <w:szCs w:val="24"/>
          <w:highlight w:val="yellow"/>
          <w:u w:color="FF0000"/>
        </w:rPr>
        <w:t>,</w:t>
      </w:r>
      <w:r w:rsidR="003F1043" w:rsidRPr="000A7388">
        <w:rPr>
          <w:rFonts w:ascii="MS Reference Sans Serif" w:hAnsi="MS Reference Sans Serif"/>
          <w:sz w:val="24"/>
          <w:szCs w:val="24"/>
          <w:highlight w:val="yellow"/>
          <w:u w:color="FF0000"/>
        </w:rPr>
        <w:t xml:space="preserve"> which constitutes much of the agroecosystems in rural China (please see</w:t>
      </w:r>
      <w:r w:rsidR="003F1043">
        <w:rPr>
          <w:rFonts w:ascii="MS Reference Sans Serif" w:hAnsi="MS Reference Sans Serif"/>
          <w:sz w:val="24"/>
          <w:szCs w:val="24"/>
          <w:highlight w:val="yellow"/>
          <w:u w:color="FF0000"/>
        </w:rPr>
        <w:t xml:space="preserve"> response to</w:t>
      </w:r>
      <w:r w:rsidR="003F1043" w:rsidRPr="000A7388">
        <w:rPr>
          <w:rFonts w:ascii="MS Reference Sans Serif" w:hAnsi="MS Reference Sans Serif"/>
          <w:sz w:val="24"/>
          <w:szCs w:val="24"/>
          <w:highlight w:val="yellow"/>
          <w:u w:color="FF0000"/>
        </w:rPr>
        <w:t xml:space="preserve"> comment </w:t>
      </w:r>
      <w:r>
        <w:rPr>
          <w:rFonts w:ascii="MS Reference Sans Serif" w:hAnsi="MS Reference Sans Serif"/>
          <w:sz w:val="24"/>
          <w:szCs w:val="24"/>
          <w:highlight w:val="yellow"/>
          <w:u w:color="FF0000"/>
        </w:rPr>
        <w:t xml:space="preserve"># </w:t>
      </w:r>
      <w:r w:rsidR="003F1043" w:rsidRPr="000A7388">
        <w:rPr>
          <w:rFonts w:ascii="MS Reference Sans Serif" w:hAnsi="MS Reference Sans Serif"/>
          <w:sz w:val="24"/>
          <w:szCs w:val="24"/>
          <w:highlight w:val="yellow"/>
          <w:u w:color="FF0000"/>
        </w:rPr>
        <w:t xml:space="preserve">6 below). </w:t>
      </w:r>
    </w:p>
    <w:p w14:paraId="63CA8620" w14:textId="77777777" w:rsidR="003F1043" w:rsidRPr="000A7388" w:rsidRDefault="003F1043"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p>
    <w:p w14:paraId="6B885E07" w14:textId="29497DDD" w:rsidR="003F1043" w:rsidRPr="000A7388" w:rsidRDefault="00963635"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r>
        <w:rPr>
          <w:rFonts w:ascii="MS Reference Sans Serif" w:hAnsi="MS Reference Sans Serif"/>
          <w:sz w:val="24"/>
          <w:szCs w:val="24"/>
          <w:highlight w:val="yellow"/>
          <w:u w:color="FF0000"/>
        </w:rPr>
        <w:t>A</w:t>
      </w:r>
      <w:r w:rsidR="003F1043" w:rsidRPr="000A7388">
        <w:rPr>
          <w:rFonts w:ascii="MS Reference Sans Serif" w:hAnsi="MS Reference Sans Serif"/>
          <w:sz w:val="24"/>
          <w:szCs w:val="24"/>
          <w:highlight w:val="yellow"/>
          <w:u w:color="FF0000"/>
        </w:rPr>
        <w:t>s</w:t>
      </w:r>
      <w:r>
        <w:rPr>
          <w:rFonts w:ascii="MS Reference Sans Serif" w:hAnsi="MS Reference Sans Serif"/>
          <w:sz w:val="24"/>
          <w:szCs w:val="24"/>
          <w:highlight w:val="yellow"/>
          <w:u w:color="FF0000"/>
        </w:rPr>
        <w:t xml:space="preserve"> mentioned above, </w:t>
      </w:r>
      <w:r w:rsidR="003F1043" w:rsidRPr="000A7388">
        <w:rPr>
          <w:rFonts w:ascii="MS Reference Sans Serif" w:hAnsi="MS Reference Sans Serif"/>
          <w:sz w:val="24"/>
          <w:szCs w:val="24"/>
          <w:highlight w:val="yellow"/>
          <w:u w:color="FF0000"/>
        </w:rPr>
        <w:t>farming plots with traditional varieties are scattered throughout the productive landscape,</w:t>
      </w:r>
      <w:r>
        <w:rPr>
          <w:rFonts w:ascii="MS Reference Sans Serif" w:hAnsi="MS Reference Sans Serif"/>
          <w:sz w:val="24"/>
          <w:szCs w:val="24"/>
          <w:highlight w:val="yellow"/>
          <w:u w:color="FF0000"/>
        </w:rPr>
        <w:t xml:space="preserve"> and</w:t>
      </w:r>
      <w:r w:rsidR="003F1043" w:rsidRPr="000A7388">
        <w:rPr>
          <w:rFonts w:ascii="MS Reference Sans Serif" w:hAnsi="MS Reference Sans Serif"/>
          <w:sz w:val="24"/>
          <w:szCs w:val="24"/>
          <w:highlight w:val="yellow"/>
          <w:u w:color="FF0000"/>
        </w:rPr>
        <w:t xml:space="preserve"> so are local conservation areas, like the wild rice reserve in </w:t>
      </w:r>
      <w:proofErr w:type="spellStart"/>
      <w:r w:rsidR="003F1043" w:rsidRPr="000A7388">
        <w:rPr>
          <w:rFonts w:ascii="MS Reference Sans Serif" w:hAnsi="MS Reference Sans Serif"/>
          <w:sz w:val="24"/>
          <w:szCs w:val="24"/>
          <w:highlight w:val="yellow"/>
          <w:u w:color="FF0000"/>
        </w:rPr>
        <w:t>Wenchan</w:t>
      </w:r>
      <w:proofErr w:type="spellEnd"/>
      <w:r w:rsidR="003F1043" w:rsidRPr="000A7388">
        <w:rPr>
          <w:rFonts w:ascii="MS Reference Sans Serif" w:hAnsi="MS Reference Sans Serif"/>
          <w:sz w:val="24"/>
          <w:szCs w:val="24"/>
          <w:highlight w:val="yellow"/>
          <w:u w:color="FF0000"/>
        </w:rPr>
        <w:t>. However, being small and localized it becomes unfeasible</w:t>
      </w:r>
      <w:r>
        <w:rPr>
          <w:rFonts w:ascii="MS Reference Sans Serif" w:hAnsi="MS Reference Sans Serif"/>
          <w:sz w:val="24"/>
          <w:szCs w:val="24"/>
          <w:highlight w:val="yellow"/>
          <w:u w:color="FF0000"/>
        </w:rPr>
        <w:t xml:space="preserve"> and ineffective</w:t>
      </w:r>
      <w:r w:rsidR="003F1043" w:rsidRPr="000A7388">
        <w:rPr>
          <w:rFonts w:ascii="MS Reference Sans Serif" w:hAnsi="MS Reference Sans Serif"/>
          <w:sz w:val="24"/>
          <w:szCs w:val="24"/>
          <w:highlight w:val="yellow"/>
          <w:u w:color="FF0000"/>
        </w:rPr>
        <w:t xml:space="preserve"> to target IAS Management towards </w:t>
      </w:r>
      <w:r>
        <w:rPr>
          <w:rFonts w:ascii="MS Reference Sans Serif" w:hAnsi="MS Reference Sans Serif"/>
          <w:sz w:val="24"/>
          <w:szCs w:val="24"/>
          <w:highlight w:val="yellow"/>
          <w:u w:color="FF0000"/>
        </w:rPr>
        <w:t>local conservation areas</w:t>
      </w:r>
      <w:r w:rsidR="003F1043" w:rsidRPr="000A7388">
        <w:rPr>
          <w:rFonts w:ascii="MS Reference Sans Serif" w:hAnsi="MS Reference Sans Serif"/>
          <w:sz w:val="24"/>
          <w:szCs w:val="24"/>
          <w:highlight w:val="yellow"/>
          <w:u w:color="FF0000"/>
        </w:rPr>
        <w:t xml:space="preserve"> alone</w:t>
      </w:r>
      <w:r>
        <w:rPr>
          <w:rFonts w:ascii="MS Reference Sans Serif" w:hAnsi="MS Reference Sans Serif"/>
          <w:sz w:val="24"/>
          <w:szCs w:val="24"/>
          <w:highlight w:val="yellow"/>
          <w:u w:color="FF0000"/>
        </w:rPr>
        <w:t>. Thus,</w:t>
      </w:r>
      <w:r w:rsidR="003F1043" w:rsidRPr="000A7388">
        <w:rPr>
          <w:rFonts w:ascii="MS Reference Sans Serif" w:hAnsi="MS Reference Sans Serif"/>
          <w:sz w:val="24"/>
          <w:szCs w:val="24"/>
          <w:highlight w:val="yellow"/>
          <w:u w:color="FF0000"/>
        </w:rPr>
        <w:t xml:space="preserve"> ensuring </w:t>
      </w:r>
      <w:r>
        <w:rPr>
          <w:rFonts w:ascii="MS Reference Sans Serif" w:hAnsi="MS Reference Sans Serif"/>
          <w:sz w:val="24"/>
          <w:szCs w:val="24"/>
          <w:highlight w:val="yellow"/>
          <w:u w:color="FF0000"/>
        </w:rPr>
        <w:t xml:space="preserve">a </w:t>
      </w:r>
      <w:r w:rsidR="003F1043" w:rsidRPr="000A7388">
        <w:rPr>
          <w:rFonts w:ascii="MS Reference Sans Serif" w:hAnsi="MS Reference Sans Serif"/>
          <w:sz w:val="24"/>
          <w:szCs w:val="24"/>
          <w:highlight w:val="yellow"/>
          <w:u w:color="FF0000"/>
        </w:rPr>
        <w:t xml:space="preserve">broad scale IAS </w:t>
      </w:r>
      <w:r w:rsidR="003F1043">
        <w:rPr>
          <w:rFonts w:ascii="MS Reference Sans Serif" w:hAnsi="MS Reference Sans Serif"/>
          <w:sz w:val="24"/>
          <w:szCs w:val="24"/>
          <w:highlight w:val="yellow"/>
          <w:u w:color="FF0000"/>
        </w:rPr>
        <w:t>landscape m</w:t>
      </w:r>
      <w:r w:rsidR="003F1043" w:rsidRPr="000A7388">
        <w:rPr>
          <w:rFonts w:ascii="MS Reference Sans Serif" w:hAnsi="MS Reference Sans Serif"/>
          <w:sz w:val="24"/>
          <w:szCs w:val="24"/>
          <w:highlight w:val="yellow"/>
          <w:u w:color="FF0000"/>
        </w:rPr>
        <w:t>anagement is a more viable</w:t>
      </w:r>
      <w:r>
        <w:rPr>
          <w:rFonts w:ascii="MS Reference Sans Serif" w:hAnsi="MS Reference Sans Serif"/>
          <w:sz w:val="24"/>
          <w:szCs w:val="24"/>
          <w:highlight w:val="yellow"/>
          <w:u w:color="FF0000"/>
        </w:rPr>
        <w:t xml:space="preserve"> and effective</w:t>
      </w:r>
      <w:r w:rsidR="003F1043" w:rsidRPr="000A7388">
        <w:rPr>
          <w:rFonts w:ascii="MS Reference Sans Serif" w:hAnsi="MS Reference Sans Serif"/>
          <w:sz w:val="24"/>
          <w:szCs w:val="24"/>
          <w:highlight w:val="yellow"/>
          <w:u w:color="FF0000"/>
        </w:rPr>
        <w:t xml:space="preserve"> option. Also, the project development of guidelines (and their use) will play a key role in reducing the threat from IAS to agroecosystem</w:t>
      </w:r>
      <w:r w:rsidR="003F1043">
        <w:rPr>
          <w:rFonts w:ascii="MS Reference Sans Serif" w:hAnsi="MS Reference Sans Serif"/>
          <w:sz w:val="24"/>
          <w:szCs w:val="24"/>
          <w:highlight w:val="yellow"/>
          <w:u w:color="FF0000"/>
        </w:rPr>
        <w:t>s</w:t>
      </w:r>
      <w:r w:rsidR="003F1043" w:rsidRPr="000A7388">
        <w:rPr>
          <w:rFonts w:ascii="MS Reference Sans Serif" w:hAnsi="MS Reference Sans Serif"/>
          <w:sz w:val="24"/>
          <w:szCs w:val="24"/>
          <w:highlight w:val="yellow"/>
          <w:u w:color="FF0000"/>
        </w:rPr>
        <w:t>, and the biodiversity within</w:t>
      </w:r>
      <w:r w:rsidR="003F1043">
        <w:rPr>
          <w:rFonts w:ascii="MS Reference Sans Serif" w:hAnsi="MS Reference Sans Serif"/>
          <w:sz w:val="24"/>
          <w:szCs w:val="24"/>
          <w:highlight w:val="yellow"/>
          <w:u w:color="FF0000"/>
        </w:rPr>
        <w:t xml:space="preserve"> them</w:t>
      </w:r>
      <w:r w:rsidR="003F1043" w:rsidRPr="000A7388">
        <w:rPr>
          <w:rFonts w:ascii="MS Reference Sans Serif" w:hAnsi="MS Reference Sans Serif"/>
          <w:sz w:val="24"/>
          <w:szCs w:val="24"/>
          <w:highlight w:val="yellow"/>
          <w:u w:color="FF0000"/>
        </w:rPr>
        <w:t xml:space="preserve">, including biodiversity of global importance. In this regard, it should be noted that the developed guidelines (output 1.2) are not aimed at the two-project identified agricultural landscapes </w:t>
      </w:r>
      <w:r w:rsidR="000A5852">
        <w:rPr>
          <w:rFonts w:ascii="MS Reference Sans Serif" w:hAnsi="MS Reference Sans Serif"/>
          <w:sz w:val="24"/>
          <w:szCs w:val="24"/>
          <w:highlight w:val="yellow"/>
          <w:u w:color="FF0000"/>
        </w:rPr>
        <w:t xml:space="preserve">only, their scope is </w:t>
      </w:r>
      <w:r w:rsidR="003F1043" w:rsidRPr="000A7388">
        <w:rPr>
          <w:rFonts w:ascii="MS Reference Sans Serif" w:hAnsi="MS Reference Sans Serif"/>
          <w:sz w:val="24"/>
          <w:szCs w:val="24"/>
          <w:highlight w:val="yellow"/>
          <w:u w:color="FF0000"/>
        </w:rPr>
        <w:t xml:space="preserve">national and </w:t>
      </w:r>
      <w:r w:rsidR="000A5852">
        <w:rPr>
          <w:rFonts w:ascii="MS Reference Sans Serif" w:hAnsi="MS Reference Sans Serif"/>
          <w:sz w:val="24"/>
          <w:szCs w:val="24"/>
          <w:highlight w:val="yellow"/>
          <w:u w:color="FF0000"/>
        </w:rPr>
        <w:t>as such they are expected to</w:t>
      </w:r>
      <w:r w:rsidR="003F1043" w:rsidRPr="000A7388">
        <w:rPr>
          <w:rFonts w:ascii="MS Reference Sans Serif" w:hAnsi="MS Reference Sans Serif"/>
          <w:sz w:val="24"/>
          <w:szCs w:val="24"/>
          <w:highlight w:val="yellow"/>
          <w:u w:color="FF0000"/>
        </w:rPr>
        <w:t xml:space="preserve"> </w:t>
      </w:r>
      <w:r w:rsidR="000A5852">
        <w:rPr>
          <w:rFonts w:ascii="MS Reference Sans Serif" w:hAnsi="MS Reference Sans Serif"/>
          <w:sz w:val="24"/>
          <w:szCs w:val="24"/>
          <w:highlight w:val="yellow"/>
          <w:u w:color="FF0000"/>
        </w:rPr>
        <w:t>support</w:t>
      </w:r>
      <w:r w:rsidR="003F1043" w:rsidRPr="000A7388">
        <w:rPr>
          <w:rFonts w:ascii="MS Reference Sans Serif" w:hAnsi="MS Reference Sans Serif"/>
          <w:sz w:val="24"/>
          <w:szCs w:val="24"/>
          <w:highlight w:val="yellow"/>
          <w:u w:color="FF0000"/>
        </w:rPr>
        <w:t xml:space="preserve"> IAS threat reduction nationwide. </w:t>
      </w:r>
    </w:p>
    <w:p w14:paraId="698C1BAA" w14:textId="77777777" w:rsidR="003F1043" w:rsidRPr="000A7388" w:rsidRDefault="003F1043"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p>
    <w:p w14:paraId="3F0E42F7" w14:textId="63ADD9C6" w:rsidR="003F1043" w:rsidRPr="000A7388" w:rsidRDefault="003F1043"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r>
        <w:rPr>
          <w:rFonts w:ascii="MS Reference Sans Serif" w:hAnsi="MS Reference Sans Serif"/>
          <w:sz w:val="24"/>
          <w:szCs w:val="24"/>
          <w:highlight w:val="yellow"/>
          <w:u w:color="FF0000"/>
        </w:rPr>
        <w:t>Additionally</w:t>
      </w:r>
      <w:r w:rsidRPr="000A7388">
        <w:rPr>
          <w:rFonts w:ascii="MS Reference Sans Serif" w:hAnsi="MS Reference Sans Serif"/>
          <w:sz w:val="24"/>
          <w:szCs w:val="24"/>
          <w:highlight w:val="yellow"/>
          <w:u w:color="FF0000"/>
        </w:rPr>
        <w:t xml:space="preserve">, the development of the IAS Buffer Zone guidelines, which specifically will target IAS risk reduction through IAS </w:t>
      </w:r>
      <w:r w:rsidR="000A5852">
        <w:rPr>
          <w:rFonts w:ascii="MS Reference Sans Serif" w:hAnsi="MS Reference Sans Serif"/>
          <w:sz w:val="24"/>
          <w:szCs w:val="24"/>
          <w:highlight w:val="yellow"/>
          <w:u w:color="FF0000"/>
        </w:rPr>
        <w:t>m</w:t>
      </w:r>
      <w:r w:rsidRPr="000A7388">
        <w:rPr>
          <w:rFonts w:ascii="MS Reference Sans Serif" w:hAnsi="MS Reference Sans Serif"/>
          <w:sz w:val="24"/>
          <w:szCs w:val="24"/>
          <w:highlight w:val="yellow"/>
          <w:u w:color="FF0000"/>
        </w:rPr>
        <w:t>anagement in protected areas</w:t>
      </w:r>
      <w:r w:rsidR="000A5852">
        <w:rPr>
          <w:rFonts w:ascii="MS Reference Sans Serif" w:hAnsi="MS Reference Sans Serif"/>
          <w:sz w:val="24"/>
          <w:szCs w:val="24"/>
          <w:highlight w:val="yellow"/>
          <w:u w:color="FF0000"/>
        </w:rPr>
        <w:t xml:space="preserve"> buffer zones</w:t>
      </w:r>
      <w:r w:rsidRPr="000A7388">
        <w:rPr>
          <w:rFonts w:ascii="MS Reference Sans Serif" w:hAnsi="MS Reference Sans Serif"/>
          <w:sz w:val="24"/>
          <w:szCs w:val="24"/>
          <w:highlight w:val="yellow"/>
          <w:u w:color="FF0000"/>
        </w:rPr>
        <w:t xml:space="preserve">, key ecological functioning zones and other conservation areas, is targeted at providing additional protection to important biodiversity and habitats beyond the demonstration sites.    </w:t>
      </w:r>
    </w:p>
    <w:p w14:paraId="212BE163" w14:textId="77777777" w:rsidR="003F1043" w:rsidRPr="000A7388" w:rsidRDefault="003F1043" w:rsidP="003F1043">
      <w:pPr>
        <w:shd w:val="clear" w:color="auto" w:fill="F5F5F5"/>
        <w:spacing w:after="0" w:line="240" w:lineRule="auto"/>
        <w:jc w:val="both"/>
        <w:textAlignment w:val="center"/>
        <w:rPr>
          <w:rFonts w:ascii="MS Reference Sans Serif" w:hAnsi="MS Reference Sans Serif"/>
          <w:sz w:val="24"/>
          <w:szCs w:val="24"/>
          <w:highlight w:val="yellow"/>
          <w:u w:color="FF0000"/>
        </w:rPr>
      </w:pPr>
    </w:p>
    <w:p w14:paraId="5BB5E520" w14:textId="39FFBF57" w:rsidR="00501B8F" w:rsidRDefault="000A5852" w:rsidP="003F104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C</w:t>
      </w:r>
      <w:r w:rsidR="003F1043" w:rsidRPr="000A7388">
        <w:rPr>
          <w:rFonts w:ascii="MS Reference Sans Serif" w:eastAsia="Times New Roman" w:hAnsi="MS Reference Sans Serif" w:cs="Times New Roman"/>
          <w:color w:val="333333"/>
          <w:sz w:val="24"/>
          <w:szCs w:val="24"/>
          <w:highlight w:val="yellow"/>
        </w:rPr>
        <w:t xml:space="preserve">omponent 2 is </w:t>
      </w:r>
      <w:r>
        <w:rPr>
          <w:rFonts w:ascii="MS Reference Sans Serif" w:eastAsia="Times New Roman" w:hAnsi="MS Reference Sans Serif" w:cs="Times New Roman"/>
          <w:color w:val="333333"/>
          <w:sz w:val="24"/>
          <w:szCs w:val="24"/>
          <w:highlight w:val="yellow"/>
        </w:rPr>
        <w:t xml:space="preserve">also </w:t>
      </w:r>
      <w:r w:rsidR="003F1043">
        <w:rPr>
          <w:rFonts w:ascii="MS Reference Sans Serif" w:eastAsia="Times New Roman" w:hAnsi="MS Reference Sans Serif" w:cs="Times New Roman"/>
          <w:color w:val="333333"/>
          <w:sz w:val="24"/>
          <w:szCs w:val="24"/>
          <w:highlight w:val="yellow"/>
        </w:rPr>
        <w:t>conceived</w:t>
      </w:r>
      <w:r w:rsidR="003F1043" w:rsidRPr="000A7388">
        <w:rPr>
          <w:rFonts w:ascii="MS Reference Sans Serif" w:eastAsia="Times New Roman" w:hAnsi="MS Reference Sans Serif" w:cs="Times New Roman"/>
          <w:color w:val="333333"/>
          <w:sz w:val="24"/>
          <w:szCs w:val="24"/>
          <w:highlight w:val="yellow"/>
        </w:rPr>
        <w:t xml:space="preserve"> </w:t>
      </w:r>
      <w:r>
        <w:rPr>
          <w:rFonts w:ascii="MS Reference Sans Serif" w:eastAsia="Times New Roman" w:hAnsi="MS Reference Sans Serif" w:cs="Times New Roman"/>
          <w:color w:val="333333"/>
          <w:sz w:val="24"/>
          <w:szCs w:val="24"/>
          <w:highlight w:val="yellow"/>
        </w:rPr>
        <w:t>to</w:t>
      </w:r>
      <w:r w:rsidR="003F1043" w:rsidRPr="000A7388">
        <w:rPr>
          <w:rFonts w:ascii="MS Reference Sans Serif" w:eastAsia="Times New Roman" w:hAnsi="MS Reference Sans Serif" w:cs="Times New Roman"/>
          <w:color w:val="333333"/>
          <w:sz w:val="24"/>
          <w:szCs w:val="24"/>
          <w:highlight w:val="yellow"/>
        </w:rPr>
        <w:t xml:space="preserve"> support the achievement of national</w:t>
      </w:r>
      <w:r w:rsidR="003F1043">
        <w:rPr>
          <w:rFonts w:ascii="MS Reference Sans Serif" w:eastAsia="Times New Roman" w:hAnsi="MS Reference Sans Serif" w:cs="Times New Roman"/>
          <w:color w:val="333333"/>
          <w:sz w:val="24"/>
          <w:szCs w:val="24"/>
          <w:highlight w:val="yellow"/>
        </w:rPr>
        <w:t xml:space="preserve"> and GEBs</w:t>
      </w:r>
      <w:r w:rsidR="003F1043" w:rsidRPr="000A7388">
        <w:rPr>
          <w:rFonts w:ascii="MS Reference Sans Serif" w:eastAsia="Times New Roman" w:hAnsi="MS Reference Sans Serif" w:cs="Times New Roman"/>
          <w:color w:val="333333"/>
          <w:sz w:val="24"/>
          <w:szCs w:val="24"/>
          <w:highlight w:val="yellow"/>
        </w:rPr>
        <w:t xml:space="preserve">, as it will capacitate 12,000 Government staff in improved prevention, control and management of IAS. The Government staff will, through their day to day work, facilitate </w:t>
      </w:r>
      <w:r w:rsidRPr="000A7388">
        <w:rPr>
          <w:rFonts w:ascii="MS Reference Sans Serif" w:eastAsia="Times New Roman" w:hAnsi="MS Reference Sans Serif" w:cs="Times New Roman"/>
          <w:color w:val="333333"/>
          <w:sz w:val="24"/>
          <w:szCs w:val="24"/>
          <w:highlight w:val="yellow"/>
        </w:rPr>
        <w:t>on-the ground</w:t>
      </w:r>
      <w:r>
        <w:rPr>
          <w:rFonts w:ascii="MS Reference Sans Serif" w:eastAsia="Times New Roman" w:hAnsi="MS Reference Sans Serif" w:cs="Times New Roman"/>
          <w:color w:val="333333"/>
          <w:sz w:val="24"/>
          <w:szCs w:val="24"/>
          <w:highlight w:val="yellow"/>
        </w:rPr>
        <w:t xml:space="preserve"> implementation</w:t>
      </w:r>
      <w:r w:rsidRPr="000A7388">
        <w:rPr>
          <w:rFonts w:ascii="MS Reference Sans Serif" w:eastAsia="Times New Roman" w:hAnsi="MS Reference Sans Serif" w:cs="Times New Roman"/>
          <w:color w:val="333333"/>
          <w:sz w:val="24"/>
          <w:szCs w:val="24"/>
          <w:highlight w:val="yellow"/>
        </w:rPr>
        <w:t xml:space="preserve"> </w:t>
      </w:r>
      <w:r>
        <w:rPr>
          <w:rFonts w:ascii="MS Reference Sans Serif" w:eastAsia="Times New Roman" w:hAnsi="MS Reference Sans Serif" w:cs="Times New Roman"/>
          <w:color w:val="333333"/>
          <w:sz w:val="24"/>
          <w:szCs w:val="24"/>
          <w:highlight w:val="yellow"/>
        </w:rPr>
        <w:t xml:space="preserve">of the </w:t>
      </w:r>
      <w:r w:rsidR="003F1043" w:rsidRPr="000A7388">
        <w:rPr>
          <w:rFonts w:ascii="MS Reference Sans Serif" w:eastAsia="Times New Roman" w:hAnsi="MS Reference Sans Serif" w:cs="Times New Roman"/>
          <w:color w:val="333333"/>
          <w:sz w:val="24"/>
          <w:szCs w:val="24"/>
          <w:highlight w:val="yellow"/>
        </w:rPr>
        <w:t xml:space="preserve">project’s core concepts and approaches (component 1) </w:t>
      </w:r>
      <w:r>
        <w:rPr>
          <w:rFonts w:ascii="MS Reference Sans Serif" w:eastAsia="Times New Roman" w:hAnsi="MS Reference Sans Serif" w:cs="Times New Roman"/>
          <w:color w:val="333333"/>
          <w:sz w:val="24"/>
          <w:szCs w:val="24"/>
          <w:highlight w:val="yellow"/>
        </w:rPr>
        <w:t xml:space="preserve">within and </w:t>
      </w:r>
      <w:r w:rsidR="003F1043" w:rsidRPr="000A7388">
        <w:rPr>
          <w:rFonts w:ascii="MS Reference Sans Serif" w:eastAsia="Times New Roman" w:hAnsi="MS Reference Sans Serif" w:cs="Times New Roman"/>
          <w:color w:val="333333"/>
          <w:sz w:val="24"/>
          <w:szCs w:val="24"/>
          <w:highlight w:val="yellow"/>
        </w:rPr>
        <w:t>beyond the geographical focus of the project.</w:t>
      </w:r>
      <w:r>
        <w:rPr>
          <w:rFonts w:ascii="MS Reference Sans Serif" w:eastAsia="Times New Roman" w:hAnsi="MS Reference Sans Serif" w:cs="Times New Roman"/>
          <w:color w:val="333333"/>
          <w:sz w:val="24"/>
          <w:szCs w:val="24"/>
          <w:highlight w:val="yellow"/>
        </w:rPr>
        <w:t xml:space="preserve"> </w:t>
      </w:r>
      <w:r w:rsidR="003F1043">
        <w:rPr>
          <w:rFonts w:ascii="MS Reference Sans Serif" w:eastAsia="Times New Roman" w:hAnsi="MS Reference Sans Serif" w:cs="Times New Roman"/>
          <w:color w:val="333333"/>
          <w:sz w:val="24"/>
          <w:szCs w:val="24"/>
          <w:highlight w:val="yellow"/>
        </w:rPr>
        <w:t>Also</w:t>
      </w:r>
      <w:r w:rsidR="003F1043" w:rsidRPr="000A7388">
        <w:rPr>
          <w:rFonts w:ascii="MS Reference Sans Serif" w:eastAsia="Times New Roman" w:hAnsi="MS Reference Sans Serif" w:cs="Times New Roman"/>
          <w:color w:val="333333"/>
          <w:sz w:val="24"/>
          <w:szCs w:val="24"/>
          <w:highlight w:val="yellow"/>
        </w:rPr>
        <w:t>,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68D1FC0F" w14:textId="77777777" w:rsidR="003F1043" w:rsidRPr="000A7388" w:rsidRDefault="003F1043" w:rsidP="003F104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0BFDCBDA" w14:textId="3DD2C012" w:rsidR="00EF522A" w:rsidRPr="000A7388" w:rsidRDefault="003F1043" w:rsidP="00433413">
      <w:pPr>
        <w:shd w:val="clear" w:color="auto" w:fill="F5F5F5"/>
        <w:spacing w:after="0" w:line="240" w:lineRule="auto"/>
        <w:jc w:val="both"/>
        <w:textAlignment w:val="center"/>
        <w:rPr>
          <w:rFonts w:ascii="MS Reference Sans Serif" w:hAnsi="MS Reference Sans Serif"/>
          <w:sz w:val="24"/>
          <w:szCs w:val="24"/>
          <w:highlight w:val="yellow"/>
          <w:u w:color="FF0000"/>
        </w:rPr>
      </w:pPr>
      <w:r>
        <w:rPr>
          <w:rFonts w:ascii="MS Reference Sans Serif" w:eastAsia="Times New Roman" w:hAnsi="MS Reference Sans Serif" w:cs="Times New Roman"/>
          <w:color w:val="333333"/>
          <w:sz w:val="24"/>
          <w:szCs w:val="24"/>
          <w:highlight w:val="yellow"/>
        </w:rPr>
        <w:t>As requested, c</w:t>
      </w:r>
      <w:r w:rsidR="00845F07" w:rsidRPr="000A7388">
        <w:rPr>
          <w:rFonts w:ascii="MS Reference Sans Serif" w:eastAsia="Times New Roman" w:hAnsi="MS Reference Sans Serif" w:cs="Times New Roman"/>
          <w:color w:val="333333"/>
          <w:sz w:val="24"/>
          <w:szCs w:val="24"/>
          <w:highlight w:val="yellow"/>
        </w:rPr>
        <w:t xml:space="preserve">omponent 3 </w:t>
      </w:r>
      <w:r w:rsidR="00485B21">
        <w:rPr>
          <w:rFonts w:ascii="MS Reference Sans Serif" w:eastAsia="Times New Roman" w:hAnsi="MS Reference Sans Serif" w:cs="Times New Roman"/>
          <w:color w:val="333333"/>
          <w:sz w:val="24"/>
          <w:szCs w:val="24"/>
          <w:highlight w:val="yellow"/>
        </w:rPr>
        <w:t>has been reinforced a</w:t>
      </w:r>
      <w:r w:rsidR="00C95044" w:rsidRPr="000A7388">
        <w:rPr>
          <w:rFonts w:ascii="MS Reference Sans Serif" w:eastAsia="Times New Roman" w:hAnsi="MS Reference Sans Serif" w:cs="Times New Roman"/>
          <w:color w:val="333333"/>
          <w:sz w:val="24"/>
          <w:szCs w:val="24"/>
          <w:highlight w:val="yellow"/>
        </w:rPr>
        <w:t>s</w:t>
      </w:r>
      <w:r w:rsidR="00485B21">
        <w:rPr>
          <w:rFonts w:ascii="MS Reference Sans Serif" w:eastAsia="Times New Roman" w:hAnsi="MS Reference Sans Serif" w:cs="Times New Roman"/>
          <w:color w:val="333333"/>
          <w:sz w:val="24"/>
          <w:szCs w:val="24"/>
          <w:highlight w:val="yellow"/>
        </w:rPr>
        <w:t xml:space="preserve"> it is</w:t>
      </w:r>
      <w:r w:rsidR="00C95044" w:rsidRPr="000A7388">
        <w:rPr>
          <w:rFonts w:ascii="MS Reference Sans Serif" w:eastAsia="Times New Roman" w:hAnsi="MS Reference Sans Serif" w:cs="Times New Roman"/>
          <w:color w:val="333333"/>
          <w:sz w:val="24"/>
          <w:szCs w:val="24"/>
          <w:highlight w:val="yellow"/>
        </w:rPr>
        <w:t xml:space="preserve"> </w:t>
      </w:r>
      <w:r w:rsidR="003B1E1C" w:rsidRPr="000A7388">
        <w:rPr>
          <w:rFonts w:ascii="MS Reference Sans Serif" w:eastAsia="Times New Roman" w:hAnsi="MS Reference Sans Serif" w:cs="Times New Roman"/>
          <w:color w:val="333333"/>
          <w:sz w:val="24"/>
          <w:szCs w:val="24"/>
          <w:highlight w:val="yellow"/>
        </w:rPr>
        <w:t xml:space="preserve">indeed </w:t>
      </w:r>
      <w:r w:rsidR="00C63193" w:rsidRPr="000A7388">
        <w:rPr>
          <w:rFonts w:ascii="MS Reference Sans Serif" w:eastAsia="Times New Roman" w:hAnsi="MS Reference Sans Serif" w:cs="Times New Roman"/>
          <w:color w:val="333333"/>
          <w:sz w:val="24"/>
          <w:szCs w:val="24"/>
          <w:highlight w:val="yellow"/>
        </w:rPr>
        <w:t>pivotal</w:t>
      </w:r>
      <w:r w:rsidR="00C95044" w:rsidRPr="000A7388">
        <w:rPr>
          <w:rFonts w:ascii="MS Reference Sans Serif" w:eastAsia="Times New Roman" w:hAnsi="MS Reference Sans Serif" w:cs="Times New Roman"/>
          <w:color w:val="333333"/>
          <w:sz w:val="24"/>
          <w:szCs w:val="24"/>
          <w:highlight w:val="yellow"/>
        </w:rPr>
        <w:t xml:space="preserve"> for the project</w:t>
      </w:r>
      <w:r w:rsidR="00485B21">
        <w:rPr>
          <w:rFonts w:ascii="MS Reference Sans Serif" w:eastAsia="Times New Roman" w:hAnsi="MS Reference Sans Serif" w:cs="Times New Roman"/>
          <w:color w:val="333333"/>
          <w:sz w:val="24"/>
          <w:szCs w:val="24"/>
          <w:highlight w:val="yellow"/>
        </w:rPr>
        <w:t>.</w:t>
      </w:r>
      <w:r w:rsidR="00C95044" w:rsidRPr="000A7388">
        <w:rPr>
          <w:rFonts w:ascii="MS Reference Sans Serif" w:eastAsia="Times New Roman" w:hAnsi="MS Reference Sans Serif" w:cs="Times New Roman"/>
          <w:color w:val="333333"/>
          <w:sz w:val="24"/>
          <w:szCs w:val="24"/>
          <w:highlight w:val="yellow"/>
        </w:rPr>
        <w:t xml:space="preserve"> </w:t>
      </w:r>
      <w:r w:rsidR="00485B21">
        <w:rPr>
          <w:rFonts w:ascii="MS Reference Sans Serif" w:eastAsia="Times New Roman" w:hAnsi="MS Reference Sans Serif" w:cs="Times New Roman"/>
          <w:color w:val="333333"/>
          <w:sz w:val="24"/>
          <w:szCs w:val="24"/>
          <w:highlight w:val="yellow"/>
        </w:rPr>
        <w:t>This component</w:t>
      </w:r>
      <w:r w:rsidR="00C95044" w:rsidRPr="000A7388">
        <w:rPr>
          <w:rFonts w:ascii="MS Reference Sans Serif" w:eastAsia="Times New Roman" w:hAnsi="MS Reference Sans Serif" w:cs="Times New Roman"/>
          <w:color w:val="333333"/>
          <w:sz w:val="24"/>
          <w:szCs w:val="24"/>
          <w:highlight w:val="yellow"/>
        </w:rPr>
        <w:t xml:space="preserve"> will bring together project outputs from other project components (1 and 2). The </w:t>
      </w:r>
      <w:r w:rsidR="00C95044" w:rsidRPr="000A7388">
        <w:rPr>
          <w:rFonts w:ascii="MS Reference Sans Serif" w:hAnsi="MS Reference Sans Serif"/>
          <w:sz w:val="24"/>
          <w:szCs w:val="24"/>
          <w:highlight w:val="yellow"/>
          <w:u w:color="FF0000"/>
        </w:rPr>
        <w:t>IAS management plans for Wenchang City and Bishan District include specific sections related to the project’s two agricultural landscapes</w:t>
      </w:r>
      <w:r w:rsidR="00EF522A" w:rsidRPr="000A7388">
        <w:rPr>
          <w:rFonts w:ascii="MS Reference Sans Serif" w:hAnsi="MS Reference Sans Serif"/>
          <w:sz w:val="24"/>
          <w:szCs w:val="24"/>
          <w:highlight w:val="yellow"/>
          <w:u w:color="FF0000"/>
        </w:rPr>
        <w:t xml:space="preserve"> (output 3.4)</w:t>
      </w:r>
      <w:r w:rsidR="00485B21">
        <w:rPr>
          <w:rFonts w:ascii="MS Reference Sans Serif" w:hAnsi="MS Reference Sans Serif"/>
          <w:sz w:val="24"/>
          <w:szCs w:val="24"/>
          <w:highlight w:val="yellow"/>
          <w:u w:color="FF0000"/>
        </w:rPr>
        <w:t xml:space="preserve">, which </w:t>
      </w:r>
      <w:r w:rsidR="000A5852">
        <w:rPr>
          <w:rFonts w:ascii="MS Reference Sans Serif" w:hAnsi="MS Reference Sans Serif"/>
          <w:sz w:val="24"/>
          <w:szCs w:val="24"/>
          <w:highlight w:val="yellow"/>
          <w:u w:color="FF0000"/>
        </w:rPr>
        <w:t xml:space="preserve">in turn </w:t>
      </w:r>
      <w:r w:rsidR="00C95044" w:rsidRPr="000A7388">
        <w:rPr>
          <w:rFonts w:ascii="MS Reference Sans Serif" w:hAnsi="MS Reference Sans Serif"/>
          <w:sz w:val="24"/>
          <w:szCs w:val="24"/>
          <w:highlight w:val="yellow"/>
          <w:u w:color="FF0000"/>
        </w:rPr>
        <w:t>will be aligned with the two Provincial IAS Strategy and Action Plans</w:t>
      </w:r>
      <w:r w:rsidR="00EF522A" w:rsidRPr="000A7388">
        <w:rPr>
          <w:rFonts w:ascii="MS Reference Sans Serif" w:hAnsi="MS Reference Sans Serif"/>
          <w:sz w:val="24"/>
          <w:szCs w:val="24"/>
          <w:highlight w:val="yellow"/>
          <w:u w:color="FF0000"/>
        </w:rPr>
        <w:t xml:space="preserve"> (output 1.3) and the provincial departmental plans (output 1.4)</w:t>
      </w:r>
      <w:r w:rsidR="001C39F4">
        <w:rPr>
          <w:rFonts w:ascii="MS Reference Sans Serif" w:hAnsi="MS Reference Sans Serif"/>
          <w:sz w:val="24"/>
          <w:szCs w:val="24"/>
          <w:highlight w:val="yellow"/>
          <w:u w:color="FF0000"/>
        </w:rPr>
        <w:t>.</w:t>
      </w:r>
      <w:r w:rsidR="00C95044" w:rsidRPr="000A7388">
        <w:rPr>
          <w:rFonts w:ascii="MS Reference Sans Serif" w:hAnsi="MS Reference Sans Serif"/>
          <w:sz w:val="24"/>
          <w:szCs w:val="24"/>
          <w:highlight w:val="yellow"/>
          <w:u w:color="FF0000"/>
        </w:rPr>
        <w:t xml:space="preserve"> </w:t>
      </w:r>
      <w:r w:rsidR="001C39F4">
        <w:rPr>
          <w:rFonts w:ascii="MS Reference Sans Serif" w:hAnsi="MS Reference Sans Serif"/>
          <w:sz w:val="24"/>
          <w:szCs w:val="24"/>
          <w:highlight w:val="yellow"/>
          <w:u w:color="FF0000"/>
        </w:rPr>
        <w:t>These management plans will also</w:t>
      </w:r>
      <w:r w:rsidR="00EF522A" w:rsidRPr="000A7388">
        <w:rPr>
          <w:rFonts w:ascii="MS Reference Sans Serif" w:hAnsi="MS Reference Sans Serif"/>
          <w:sz w:val="24"/>
          <w:szCs w:val="24"/>
          <w:highlight w:val="yellow"/>
          <w:u w:color="FF0000"/>
        </w:rPr>
        <w:t xml:space="preserve"> </w:t>
      </w:r>
      <w:proofErr w:type="gramStart"/>
      <w:r w:rsidR="00C95044" w:rsidRPr="000A7388">
        <w:rPr>
          <w:rFonts w:ascii="MS Reference Sans Serif" w:hAnsi="MS Reference Sans Serif"/>
          <w:sz w:val="24"/>
          <w:szCs w:val="24"/>
          <w:highlight w:val="yellow"/>
          <w:u w:color="FF0000"/>
        </w:rPr>
        <w:t>take into account</w:t>
      </w:r>
      <w:proofErr w:type="gramEnd"/>
      <w:r w:rsidR="00C95044" w:rsidRPr="000A7388">
        <w:rPr>
          <w:rFonts w:ascii="MS Reference Sans Serif" w:hAnsi="MS Reference Sans Serif"/>
          <w:sz w:val="24"/>
          <w:szCs w:val="24"/>
          <w:highlight w:val="yellow"/>
          <w:u w:color="FF0000"/>
        </w:rPr>
        <w:t xml:space="preserve"> the different guidelines</w:t>
      </w:r>
      <w:r w:rsidR="00EF522A" w:rsidRPr="000A7388">
        <w:rPr>
          <w:rFonts w:ascii="MS Reference Sans Serif" w:hAnsi="MS Reference Sans Serif"/>
          <w:sz w:val="24"/>
          <w:szCs w:val="24"/>
          <w:highlight w:val="yellow"/>
          <w:u w:color="FF0000"/>
        </w:rPr>
        <w:t xml:space="preserve"> (output 1.2) </w:t>
      </w:r>
      <w:r w:rsidR="00C95044" w:rsidRPr="000A7388">
        <w:rPr>
          <w:rFonts w:ascii="MS Reference Sans Serif" w:hAnsi="MS Reference Sans Serif"/>
          <w:sz w:val="24"/>
          <w:szCs w:val="24"/>
          <w:highlight w:val="yellow"/>
          <w:u w:color="FF0000"/>
        </w:rPr>
        <w:t xml:space="preserve">and methodologies </w:t>
      </w:r>
      <w:r w:rsidR="00EF522A" w:rsidRPr="000A7388">
        <w:rPr>
          <w:rFonts w:ascii="MS Reference Sans Serif" w:hAnsi="MS Reference Sans Serif"/>
          <w:sz w:val="24"/>
          <w:szCs w:val="24"/>
          <w:highlight w:val="yellow"/>
          <w:u w:color="FF0000"/>
        </w:rPr>
        <w:t xml:space="preserve">(output 2.1) </w:t>
      </w:r>
      <w:r w:rsidR="00C95044" w:rsidRPr="000A7388">
        <w:rPr>
          <w:rFonts w:ascii="MS Reference Sans Serif" w:hAnsi="MS Reference Sans Serif"/>
          <w:sz w:val="24"/>
          <w:szCs w:val="24"/>
          <w:highlight w:val="yellow"/>
          <w:u w:color="FF0000"/>
        </w:rPr>
        <w:t>developed under the project</w:t>
      </w:r>
      <w:r w:rsidR="00EF522A" w:rsidRPr="000A7388">
        <w:rPr>
          <w:rFonts w:ascii="MS Reference Sans Serif" w:hAnsi="MS Reference Sans Serif"/>
          <w:sz w:val="24"/>
          <w:szCs w:val="24"/>
          <w:highlight w:val="yellow"/>
          <w:u w:color="FF0000"/>
        </w:rPr>
        <w:t>.</w:t>
      </w:r>
    </w:p>
    <w:p w14:paraId="77AA3F45" w14:textId="77777777" w:rsidR="00EF522A" w:rsidRPr="000A7388" w:rsidRDefault="00EF522A" w:rsidP="00433413">
      <w:pPr>
        <w:shd w:val="clear" w:color="auto" w:fill="F5F5F5"/>
        <w:spacing w:after="0" w:line="240" w:lineRule="auto"/>
        <w:jc w:val="both"/>
        <w:textAlignment w:val="center"/>
        <w:rPr>
          <w:rFonts w:ascii="MS Reference Sans Serif" w:hAnsi="MS Reference Sans Serif"/>
          <w:sz w:val="24"/>
          <w:szCs w:val="24"/>
          <w:highlight w:val="yellow"/>
          <w:u w:color="FF0000"/>
        </w:rPr>
      </w:pPr>
    </w:p>
    <w:p w14:paraId="3CC3D9D7" w14:textId="743E6D72" w:rsidR="006A0124" w:rsidRPr="006A0124" w:rsidRDefault="00EF522A" w:rsidP="00433413">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rPr>
      </w:pPr>
      <w:r w:rsidRPr="000A7388">
        <w:rPr>
          <w:rFonts w:ascii="MS Reference Sans Serif" w:hAnsi="MS Reference Sans Serif"/>
          <w:sz w:val="24"/>
          <w:szCs w:val="24"/>
          <w:highlight w:val="yellow"/>
          <w:u w:color="FF0000"/>
        </w:rPr>
        <w:t xml:space="preserve">Component 3 will also bring the project capacity building work into play via </w:t>
      </w:r>
      <w:r w:rsidR="001C39F4">
        <w:rPr>
          <w:rFonts w:ascii="MS Reference Sans Serif" w:hAnsi="MS Reference Sans Serif"/>
          <w:sz w:val="24"/>
          <w:szCs w:val="24"/>
          <w:highlight w:val="yellow"/>
          <w:u w:color="FF0000"/>
        </w:rPr>
        <w:t xml:space="preserve">on the ground </w:t>
      </w:r>
      <w:r w:rsidRPr="000A7388">
        <w:rPr>
          <w:rFonts w:ascii="MS Reference Sans Serif" w:hAnsi="MS Reference Sans Serif"/>
          <w:sz w:val="24"/>
          <w:szCs w:val="24"/>
          <w:highlight w:val="yellow"/>
          <w:u w:color="FF0000"/>
        </w:rPr>
        <w:t>implementation activities in the project’s agricultural landscapes</w:t>
      </w:r>
      <w:r w:rsidR="001C39F4">
        <w:rPr>
          <w:rFonts w:ascii="MS Reference Sans Serif" w:hAnsi="MS Reference Sans Serif"/>
          <w:sz w:val="24"/>
          <w:szCs w:val="24"/>
          <w:highlight w:val="yellow"/>
          <w:u w:color="FF0000"/>
        </w:rPr>
        <w:t>,</w:t>
      </w:r>
      <w:r w:rsidR="00930F56" w:rsidRPr="000A7388">
        <w:rPr>
          <w:rFonts w:ascii="MS Reference Sans Serif" w:hAnsi="MS Reference Sans Serif"/>
          <w:sz w:val="24"/>
          <w:szCs w:val="24"/>
          <w:highlight w:val="yellow"/>
          <w:u w:color="FF0000"/>
        </w:rPr>
        <w:t xml:space="preserve"> </w:t>
      </w:r>
      <w:r w:rsidRPr="000A7388">
        <w:rPr>
          <w:rFonts w:ascii="MS Reference Sans Serif" w:hAnsi="MS Reference Sans Serif"/>
          <w:sz w:val="24"/>
          <w:szCs w:val="24"/>
          <w:highlight w:val="yellow"/>
          <w:u w:color="FF0000"/>
        </w:rPr>
        <w:t xml:space="preserve">highlighting how sector coordination, holistic planning and the use of appropriate IAS Management techniques can </w:t>
      </w:r>
      <w:r w:rsidR="00485B21">
        <w:rPr>
          <w:rFonts w:ascii="MS Reference Sans Serif" w:hAnsi="MS Reference Sans Serif"/>
          <w:sz w:val="24"/>
          <w:szCs w:val="24"/>
          <w:highlight w:val="yellow"/>
          <w:u w:color="FF0000"/>
        </w:rPr>
        <w:t>generate</w:t>
      </w:r>
      <w:r w:rsidRPr="000A7388">
        <w:rPr>
          <w:rFonts w:ascii="MS Reference Sans Serif" w:hAnsi="MS Reference Sans Serif"/>
          <w:sz w:val="24"/>
          <w:szCs w:val="24"/>
          <w:highlight w:val="yellow"/>
          <w:u w:color="FF0000"/>
        </w:rPr>
        <w:t xml:space="preserve"> </w:t>
      </w:r>
      <w:r w:rsidR="00EF53B9" w:rsidRPr="000A7388">
        <w:rPr>
          <w:rFonts w:ascii="MS Reference Sans Serif" w:hAnsi="MS Reference Sans Serif"/>
          <w:sz w:val="24"/>
          <w:szCs w:val="24"/>
          <w:highlight w:val="yellow"/>
          <w:u w:color="FF0000"/>
        </w:rPr>
        <w:t xml:space="preserve">national and </w:t>
      </w:r>
      <w:r w:rsidR="008E5E0D" w:rsidRPr="000A7388">
        <w:rPr>
          <w:rFonts w:ascii="MS Reference Sans Serif" w:hAnsi="MS Reference Sans Serif"/>
          <w:sz w:val="24"/>
          <w:szCs w:val="24"/>
          <w:highlight w:val="yellow"/>
          <w:u w:color="FF0000"/>
        </w:rPr>
        <w:t>GEBs</w:t>
      </w:r>
      <w:r w:rsidR="001C39F4">
        <w:rPr>
          <w:rFonts w:ascii="MS Reference Sans Serif" w:hAnsi="MS Reference Sans Serif"/>
          <w:sz w:val="24"/>
          <w:szCs w:val="24"/>
          <w:highlight w:val="yellow"/>
          <w:u w:color="FF0000"/>
        </w:rPr>
        <w:t xml:space="preserve"> while</w:t>
      </w:r>
      <w:r w:rsidR="00EF53B9" w:rsidRPr="000A7388">
        <w:rPr>
          <w:rFonts w:ascii="MS Reference Sans Serif" w:hAnsi="MS Reference Sans Serif"/>
          <w:sz w:val="24"/>
          <w:szCs w:val="24"/>
          <w:highlight w:val="yellow"/>
          <w:u w:color="FF0000"/>
        </w:rPr>
        <w:t xml:space="preserve"> </w:t>
      </w:r>
      <w:r w:rsidR="00485B21">
        <w:rPr>
          <w:rFonts w:ascii="MS Reference Sans Serif" w:hAnsi="MS Reference Sans Serif"/>
          <w:sz w:val="24"/>
          <w:szCs w:val="24"/>
          <w:highlight w:val="yellow"/>
          <w:u w:color="FF0000"/>
        </w:rPr>
        <w:t>generat</w:t>
      </w:r>
      <w:r w:rsidR="001C39F4">
        <w:rPr>
          <w:rFonts w:ascii="MS Reference Sans Serif" w:hAnsi="MS Reference Sans Serif"/>
          <w:sz w:val="24"/>
          <w:szCs w:val="24"/>
          <w:highlight w:val="yellow"/>
          <w:u w:color="FF0000"/>
        </w:rPr>
        <w:t>ing</w:t>
      </w:r>
      <w:r w:rsidR="00EF53B9" w:rsidRPr="000A7388">
        <w:rPr>
          <w:rFonts w:ascii="MS Reference Sans Serif" w:hAnsi="MS Reference Sans Serif"/>
          <w:sz w:val="24"/>
          <w:szCs w:val="24"/>
          <w:highlight w:val="yellow"/>
          <w:u w:color="FF0000"/>
        </w:rPr>
        <w:t xml:space="preserve"> important </w:t>
      </w:r>
      <w:r w:rsidR="001C39F4">
        <w:rPr>
          <w:rFonts w:ascii="MS Reference Sans Serif" w:hAnsi="MS Reference Sans Serif"/>
          <w:sz w:val="24"/>
          <w:szCs w:val="24"/>
          <w:highlight w:val="yellow"/>
          <w:u w:color="FF0000"/>
        </w:rPr>
        <w:t xml:space="preserve">additional </w:t>
      </w:r>
      <w:r w:rsidR="00EF53B9" w:rsidRPr="000A7388">
        <w:rPr>
          <w:rFonts w:ascii="MS Reference Sans Serif" w:hAnsi="MS Reference Sans Serif"/>
          <w:sz w:val="24"/>
          <w:szCs w:val="24"/>
          <w:highlight w:val="yellow"/>
          <w:u w:color="FF0000"/>
        </w:rPr>
        <w:t>economic and livelihood benefits</w:t>
      </w:r>
      <w:r w:rsidR="00930F56" w:rsidRPr="000A7388">
        <w:rPr>
          <w:rFonts w:ascii="MS Reference Sans Serif" w:hAnsi="MS Reference Sans Serif"/>
          <w:sz w:val="24"/>
          <w:szCs w:val="24"/>
          <w:highlight w:val="yellow"/>
          <w:u w:color="FF0000"/>
        </w:rPr>
        <w:t xml:space="preserve"> (please see response </w:t>
      </w:r>
      <w:r w:rsidR="00C63193" w:rsidRPr="000A7388">
        <w:rPr>
          <w:rFonts w:ascii="MS Reference Sans Serif" w:hAnsi="MS Reference Sans Serif"/>
          <w:sz w:val="24"/>
          <w:szCs w:val="24"/>
          <w:highlight w:val="yellow"/>
          <w:u w:color="FF0000"/>
        </w:rPr>
        <w:t xml:space="preserve">to </w:t>
      </w:r>
      <w:r w:rsidR="00930F56" w:rsidRPr="000A7388">
        <w:rPr>
          <w:rFonts w:ascii="MS Reference Sans Serif" w:hAnsi="MS Reference Sans Serif"/>
          <w:sz w:val="24"/>
          <w:szCs w:val="24"/>
          <w:highlight w:val="yellow"/>
          <w:u w:color="FF0000"/>
        </w:rPr>
        <w:t xml:space="preserve">comment </w:t>
      </w:r>
      <w:r w:rsidR="001C39F4">
        <w:rPr>
          <w:rFonts w:ascii="MS Reference Sans Serif" w:hAnsi="MS Reference Sans Serif"/>
          <w:sz w:val="24"/>
          <w:szCs w:val="24"/>
          <w:highlight w:val="yellow"/>
          <w:u w:color="FF0000"/>
        </w:rPr>
        <w:t xml:space="preserve"># </w:t>
      </w:r>
      <w:r w:rsidR="00930F56" w:rsidRPr="000A7388">
        <w:rPr>
          <w:rFonts w:ascii="MS Reference Sans Serif" w:hAnsi="MS Reference Sans Serif"/>
          <w:sz w:val="24"/>
          <w:szCs w:val="24"/>
          <w:highlight w:val="yellow"/>
          <w:u w:color="FF0000"/>
        </w:rPr>
        <w:t>3 below)</w:t>
      </w:r>
      <w:r w:rsidR="00EF53B9" w:rsidRPr="000A7388">
        <w:rPr>
          <w:rFonts w:ascii="MS Reference Sans Serif" w:hAnsi="MS Reference Sans Serif"/>
          <w:sz w:val="24"/>
          <w:szCs w:val="24"/>
          <w:highlight w:val="yellow"/>
          <w:u w:color="FF0000"/>
        </w:rPr>
        <w:t xml:space="preserve">. </w:t>
      </w:r>
      <w:r w:rsidR="0051051D">
        <w:rPr>
          <w:rFonts w:ascii="MS Reference Sans Serif" w:eastAsia="Times New Roman" w:hAnsi="MS Reference Sans Serif" w:cs="Times New Roman"/>
          <w:color w:val="333333"/>
          <w:sz w:val="24"/>
          <w:szCs w:val="24"/>
        </w:rPr>
        <w:t xml:space="preserve">  </w:t>
      </w:r>
      <w:r w:rsidR="004F5F4B">
        <w:rPr>
          <w:rFonts w:ascii="MS Reference Sans Serif" w:eastAsia="Times New Roman" w:hAnsi="MS Reference Sans Serif" w:cs="Times New Roman"/>
          <w:color w:val="333333"/>
          <w:sz w:val="24"/>
          <w:szCs w:val="24"/>
        </w:rPr>
        <w:t xml:space="preserve"> </w:t>
      </w:r>
      <w:r w:rsidR="00F84BEF">
        <w:rPr>
          <w:rFonts w:ascii="MS Reference Sans Serif" w:eastAsia="Times New Roman" w:hAnsi="MS Reference Sans Serif" w:cs="Times New Roman"/>
          <w:color w:val="333333"/>
          <w:sz w:val="24"/>
          <w:szCs w:val="24"/>
        </w:rPr>
        <w:t xml:space="preserve"> </w:t>
      </w:r>
    </w:p>
    <w:p w14:paraId="3CB2D4FC"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33A1977F"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593DB5B5"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2F70C10A"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p>
    <w:p w14:paraId="13AA5FC6"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59446C0D" w14:textId="77777777" w:rsidR="00441F24" w:rsidRDefault="00441F24" w:rsidP="00BA6E8C">
      <w:pPr>
        <w:shd w:val="clear" w:color="auto" w:fill="F5F5F5"/>
        <w:spacing w:after="0" w:line="240" w:lineRule="auto"/>
        <w:textAlignment w:val="center"/>
        <w:rPr>
          <w:rFonts w:ascii="MS Reference Sans Serif" w:eastAsia="Times New Roman" w:hAnsi="MS Reference Sans Serif" w:cs="Times New Roman"/>
          <w:color w:val="333333"/>
          <w:sz w:val="24"/>
          <w:szCs w:val="24"/>
        </w:rPr>
      </w:pPr>
    </w:p>
    <w:p w14:paraId="0192DA24" w14:textId="77777777" w:rsidR="00B93C74" w:rsidRDefault="00B93C74"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UNDP response 9 May 2019</w:t>
      </w:r>
    </w:p>
    <w:p w14:paraId="6E67110A" w14:textId="77777777" w:rsidR="00B93C74" w:rsidRDefault="00B93C74"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347AC813" w14:textId="5E29BD86" w:rsidR="00337BEE" w:rsidRDefault="00E508F1"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B93C74">
        <w:rPr>
          <w:rFonts w:ascii="MS Reference Sans Serif" w:eastAsia="Times New Roman" w:hAnsi="MS Reference Sans Serif" w:cs="Times New Roman"/>
          <w:color w:val="333333"/>
          <w:sz w:val="24"/>
          <w:szCs w:val="24"/>
          <w:highlight w:val="yellow"/>
        </w:rPr>
        <w:t>The project’s approach towards meeting project objectives fully utilize the available co-financing and incremental GEF financing</w:t>
      </w:r>
      <w:r w:rsidR="001C39F4">
        <w:rPr>
          <w:rFonts w:ascii="MS Reference Sans Serif" w:eastAsia="Times New Roman" w:hAnsi="MS Reference Sans Serif" w:cs="Times New Roman"/>
          <w:color w:val="333333"/>
          <w:sz w:val="24"/>
          <w:szCs w:val="24"/>
          <w:highlight w:val="yellow"/>
        </w:rPr>
        <w:t xml:space="preserve">. </w:t>
      </w:r>
      <w:r w:rsidRPr="00B93C74">
        <w:rPr>
          <w:rFonts w:ascii="MS Reference Sans Serif" w:eastAsia="Times New Roman" w:hAnsi="MS Reference Sans Serif" w:cs="Times New Roman"/>
          <w:color w:val="333333"/>
          <w:sz w:val="24"/>
          <w:szCs w:val="24"/>
          <w:highlight w:val="yellow"/>
        </w:rPr>
        <w:t xml:space="preserve">GEF financing is strategically used to maximize the project’s GEBs (please see response to comment #2 above). </w:t>
      </w:r>
    </w:p>
    <w:p w14:paraId="5740D238" w14:textId="77777777" w:rsidR="00337BEE" w:rsidRDefault="00337BEE"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5777CFF3" w14:textId="1BC74838" w:rsidR="00E508F1" w:rsidRDefault="00337BEE"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C</w:t>
      </w:r>
      <w:r w:rsidR="006A0124" w:rsidRPr="00B93C74">
        <w:rPr>
          <w:rFonts w:ascii="MS Reference Sans Serif" w:eastAsia="Times New Roman" w:hAnsi="MS Reference Sans Serif" w:cs="Times New Roman"/>
          <w:color w:val="333333"/>
          <w:sz w:val="24"/>
          <w:szCs w:val="24"/>
          <w:highlight w:val="yellow"/>
        </w:rPr>
        <w:t>omponent 3 has been listed as “technical assistance” (TA) as most of the component</w:t>
      </w:r>
      <w:r w:rsidR="006841F5" w:rsidRPr="00B93C74">
        <w:rPr>
          <w:rFonts w:ascii="MS Reference Sans Serif" w:eastAsia="Times New Roman" w:hAnsi="MS Reference Sans Serif" w:cs="Times New Roman"/>
          <w:color w:val="333333"/>
          <w:sz w:val="24"/>
          <w:szCs w:val="24"/>
          <w:highlight w:val="yellow"/>
        </w:rPr>
        <w:t xml:space="preserve">’s outputs are </w:t>
      </w:r>
      <w:r w:rsidR="00E508F1" w:rsidRPr="00B93C74">
        <w:rPr>
          <w:rFonts w:ascii="MS Reference Sans Serif" w:eastAsia="Times New Roman" w:hAnsi="MS Reference Sans Serif" w:cs="Times New Roman"/>
          <w:color w:val="333333"/>
          <w:sz w:val="24"/>
          <w:szCs w:val="24"/>
          <w:highlight w:val="yellow"/>
        </w:rPr>
        <w:t>TA</w:t>
      </w:r>
      <w:r w:rsidR="006841F5" w:rsidRPr="00B93C74">
        <w:rPr>
          <w:rFonts w:ascii="MS Reference Sans Serif" w:eastAsia="Times New Roman" w:hAnsi="MS Reference Sans Serif" w:cs="Times New Roman"/>
          <w:color w:val="333333"/>
          <w:sz w:val="24"/>
          <w:szCs w:val="24"/>
          <w:highlight w:val="yellow"/>
        </w:rPr>
        <w:t xml:space="preserve"> in nature</w:t>
      </w:r>
      <w:r w:rsidR="001C39F4">
        <w:rPr>
          <w:rFonts w:ascii="MS Reference Sans Serif" w:eastAsia="Times New Roman" w:hAnsi="MS Reference Sans Serif" w:cs="Times New Roman"/>
          <w:color w:val="333333"/>
          <w:sz w:val="24"/>
          <w:szCs w:val="24"/>
          <w:highlight w:val="yellow"/>
        </w:rPr>
        <w:t>,</w:t>
      </w:r>
      <w:r w:rsidR="00E508F1" w:rsidRPr="00B93C74">
        <w:rPr>
          <w:rFonts w:ascii="MS Reference Sans Serif" w:eastAsia="Times New Roman" w:hAnsi="MS Reference Sans Serif" w:cs="Times New Roman"/>
          <w:color w:val="333333"/>
          <w:sz w:val="24"/>
          <w:szCs w:val="24"/>
          <w:highlight w:val="yellow"/>
        </w:rPr>
        <w:t xml:space="preserve"> and Government investments (co-financed) are in the form of incentives and agricultural inputs</w:t>
      </w:r>
      <w:r w:rsidR="001C39F4">
        <w:rPr>
          <w:rFonts w:ascii="MS Reference Sans Serif" w:eastAsia="Times New Roman" w:hAnsi="MS Reference Sans Serif" w:cs="Times New Roman"/>
          <w:color w:val="333333"/>
          <w:sz w:val="24"/>
          <w:szCs w:val="24"/>
          <w:highlight w:val="yellow"/>
        </w:rPr>
        <w:t xml:space="preserve"> and complement the TA approach of the component</w:t>
      </w:r>
      <w:r w:rsidR="00CE15DB" w:rsidRPr="00B93C74">
        <w:rPr>
          <w:rFonts w:ascii="MS Reference Sans Serif" w:eastAsia="Times New Roman" w:hAnsi="MS Reference Sans Serif" w:cs="Times New Roman"/>
          <w:color w:val="333333"/>
          <w:sz w:val="24"/>
          <w:szCs w:val="24"/>
          <w:highlight w:val="yellow"/>
        </w:rPr>
        <w:t>.</w:t>
      </w:r>
      <w:r w:rsidR="00B93C74" w:rsidRPr="00B93C74">
        <w:rPr>
          <w:rFonts w:ascii="MS Reference Sans Serif" w:eastAsia="Times New Roman" w:hAnsi="MS Reference Sans Serif" w:cs="Times New Roman"/>
          <w:color w:val="333333"/>
          <w:sz w:val="24"/>
          <w:szCs w:val="24"/>
          <w:highlight w:val="yellow"/>
        </w:rPr>
        <w:t xml:space="preserve"> </w:t>
      </w:r>
    </w:p>
    <w:p w14:paraId="472A466A" w14:textId="3BDC2195" w:rsidR="001C39F4" w:rsidRDefault="001C39F4"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06399535" w14:textId="0F06FD98" w:rsidR="005D0828" w:rsidRPr="00B93C74" w:rsidRDefault="00337BEE"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 xml:space="preserve">Please note that </w:t>
      </w:r>
      <w:r w:rsidR="000A7388" w:rsidRPr="00B93C74">
        <w:rPr>
          <w:rFonts w:ascii="MS Reference Sans Serif" w:eastAsia="Times New Roman" w:hAnsi="MS Reference Sans Serif" w:cs="Times New Roman"/>
          <w:color w:val="333333"/>
          <w:sz w:val="24"/>
          <w:szCs w:val="24"/>
          <w:highlight w:val="yellow"/>
        </w:rPr>
        <w:t>Output</w:t>
      </w:r>
      <w:r w:rsidR="006A0124" w:rsidRPr="00B93C74">
        <w:rPr>
          <w:rFonts w:ascii="MS Reference Sans Serif" w:eastAsia="Times New Roman" w:hAnsi="MS Reference Sans Serif" w:cs="Times New Roman"/>
          <w:color w:val="333333"/>
          <w:sz w:val="24"/>
          <w:szCs w:val="24"/>
          <w:highlight w:val="yellow"/>
        </w:rPr>
        <w:t xml:space="preserve"> 3.1 relates to training of local farmers</w:t>
      </w:r>
      <w:r>
        <w:rPr>
          <w:rFonts w:ascii="MS Reference Sans Serif" w:eastAsia="Times New Roman" w:hAnsi="MS Reference Sans Serif" w:cs="Times New Roman"/>
          <w:color w:val="333333"/>
          <w:sz w:val="24"/>
          <w:szCs w:val="24"/>
          <w:highlight w:val="yellow"/>
        </w:rPr>
        <w:t>,</w:t>
      </w:r>
      <w:r w:rsidR="006A0124" w:rsidRPr="00B93C74">
        <w:rPr>
          <w:rFonts w:ascii="MS Reference Sans Serif" w:eastAsia="Times New Roman" w:hAnsi="MS Reference Sans Serif" w:cs="Times New Roman"/>
          <w:color w:val="333333"/>
          <w:sz w:val="24"/>
          <w:szCs w:val="24"/>
          <w:highlight w:val="yellow"/>
        </w:rPr>
        <w:t xml:space="preserve"> and while </w:t>
      </w:r>
      <w:r w:rsidR="000A7388" w:rsidRPr="00B93C74">
        <w:rPr>
          <w:rFonts w:ascii="MS Reference Sans Serif" w:eastAsia="Times New Roman" w:hAnsi="MS Reference Sans Serif" w:cs="Times New Roman"/>
          <w:color w:val="333333"/>
          <w:sz w:val="24"/>
          <w:szCs w:val="24"/>
          <w:highlight w:val="yellow"/>
        </w:rPr>
        <w:t>output</w:t>
      </w:r>
      <w:r w:rsidR="006A0124" w:rsidRPr="00B93C74">
        <w:rPr>
          <w:rFonts w:ascii="MS Reference Sans Serif" w:eastAsia="Times New Roman" w:hAnsi="MS Reference Sans Serif" w:cs="Times New Roman"/>
          <w:color w:val="333333"/>
          <w:sz w:val="24"/>
          <w:szCs w:val="24"/>
          <w:highlight w:val="yellow"/>
        </w:rPr>
        <w:t xml:space="preserve"> 3.2 focuses on the implementation of IAS prevention</w:t>
      </w:r>
      <w:r w:rsidR="006841F5" w:rsidRPr="00B93C74">
        <w:rPr>
          <w:rFonts w:ascii="MS Reference Sans Serif" w:eastAsia="Times New Roman" w:hAnsi="MS Reference Sans Serif" w:cs="Times New Roman"/>
          <w:color w:val="333333"/>
          <w:sz w:val="24"/>
          <w:szCs w:val="24"/>
          <w:highlight w:val="yellow"/>
        </w:rPr>
        <w:t>,</w:t>
      </w:r>
      <w:r w:rsidR="006A0124" w:rsidRPr="00B93C74">
        <w:rPr>
          <w:rFonts w:ascii="MS Reference Sans Serif" w:eastAsia="Times New Roman" w:hAnsi="MS Reference Sans Serif" w:cs="Times New Roman"/>
          <w:color w:val="333333"/>
          <w:sz w:val="24"/>
          <w:szCs w:val="24"/>
          <w:highlight w:val="yellow"/>
        </w:rPr>
        <w:t xml:space="preserve"> </w:t>
      </w:r>
      <w:r w:rsidR="006841F5" w:rsidRPr="00B93C74">
        <w:rPr>
          <w:rFonts w:ascii="MS Reference Sans Serif" w:eastAsia="Times New Roman" w:hAnsi="MS Reference Sans Serif" w:cs="Times New Roman"/>
          <w:color w:val="333333"/>
          <w:sz w:val="24"/>
          <w:szCs w:val="24"/>
          <w:highlight w:val="yellow"/>
        </w:rPr>
        <w:t>c</w:t>
      </w:r>
      <w:r w:rsidR="006A0124" w:rsidRPr="00B93C74">
        <w:rPr>
          <w:rFonts w:ascii="MS Reference Sans Serif" w:eastAsia="Times New Roman" w:hAnsi="MS Reference Sans Serif" w:cs="Times New Roman"/>
          <w:color w:val="333333"/>
          <w:sz w:val="24"/>
          <w:szCs w:val="24"/>
          <w:highlight w:val="yellow"/>
        </w:rPr>
        <w:t xml:space="preserve">ontrol and </w:t>
      </w:r>
      <w:r w:rsidR="006841F5" w:rsidRPr="00B93C74">
        <w:rPr>
          <w:rFonts w:ascii="MS Reference Sans Serif" w:eastAsia="Times New Roman" w:hAnsi="MS Reference Sans Serif" w:cs="Times New Roman"/>
          <w:color w:val="333333"/>
          <w:sz w:val="24"/>
          <w:szCs w:val="24"/>
          <w:highlight w:val="yellow"/>
        </w:rPr>
        <w:t>m</w:t>
      </w:r>
      <w:r w:rsidR="006A0124" w:rsidRPr="00B93C74">
        <w:rPr>
          <w:rFonts w:ascii="MS Reference Sans Serif" w:eastAsia="Times New Roman" w:hAnsi="MS Reference Sans Serif" w:cs="Times New Roman"/>
          <w:color w:val="333333"/>
          <w:sz w:val="24"/>
          <w:szCs w:val="24"/>
          <w:highlight w:val="yellow"/>
        </w:rPr>
        <w:t xml:space="preserve">anagement these activities are done in a small area (60 ha) and the sites will act as demonstration areas for farmers to learn and understand the effects of the project’s promoted solutions. </w:t>
      </w:r>
      <w:r w:rsidR="000A7388" w:rsidRPr="00B93C74">
        <w:rPr>
          <w:rFonts w:ascii="MS Reference Sans Serif" w:eastAsia="Times New Roman" w:hAnsi="MS Reference Sans Serif" w:cs="Times New Roman"/>
          <w:color w:val="333333"/>
          <w:sz w:val="24"/>
          <w:szCs w:val="24"/>
          <w:highlight w:val="yellow"/>
        </w:rPr>
        <w:t>Output</w:t>
      </w:r>
      <w:r w:rsidR="005D0828" w:rsidRPr="00B93C74">
        <w:rPr>
          <w:rFonts w:ascii="MS Reference Sans Serif" w:eastAsia="Times New Roman" w:hAnsi="MS Reference Sans Serif" w:cs="Times New Roman"/>
          <w:color w:val="333333"/>
          <w:sz w:val="24"/>
          <w:szCs w:val="24"/>
          <w:highlight w:val="yellow"/>
        </w:rPr>
        <w:t xml:space="preserve"> 3.3 </w:t>
      </w:r>
      <w:r w:rsidR="006841F5" w:rsidRPr="00B93C74">
        <w:rPr>
          <w:rFonts w:ascii="MS Reference Sans Serif" w:eastAsia="Times New Roman" w:hAnsi="MS Reference Sans Serif" w:cs="Times New Roman"/>
          <w:color w:val="333333"/>
          <w:sz w:val="24"/>
          <w:szCs w:val="24"/>
          <w:highlight w:val="yellow"/>
        </w:rPr>
        <w:t xml:space="preserve">is </w:t>
      </w:r>
      <w:r w:rsidR="005D0828" w:rsidRPr="00B93C74">
        <w:rPr>
          <w:rFonts w:ascii="MS Reference Sans Serif" w:eastAsia="Times New Roman" w:hAnsi="MS Reference Sans Serif" w:cs="Times New Roman"/>
          <w:color w:val="333333"/>
          <w:sz w:val="24"/>
          <w:szCs w:val="24"/>
          <w:highlight w:val="yellow"/>
        </w:rPr>
        <w:t>aimed at documenting the status of IAS encroachment in Wenchang and Bishan as well as evaluating the impact this encroachment has on among other biodiversity/ecosystems, economy and livelihoods.</w:t>
      </w:r>
    </w:p>
    <w:p w14:paraId="1176FCC9" w14:textId="77777777" w:rsidR="005D0828" w:rsidRPr="00B93C74" w:rsidRDefault="005D0828"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4209F159" w14:textId="77777777" w:rsidR="001C39F4" w:rsidRDefault="005D0828"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B93C74">
        <w:rPr>
          <w:rFonts w:ascii="MS Reference Sans Serif" w:eastAsia="Times New Roman" w:hAnsi="MS Reference Sans Serif" w:cs="Times New Roman"/>
          <w:color w:val="333333"/>
          <w:sz w:val="24"/>
          <w:szCs w:val="24"/>
          <w:highlight w:val="yellow"/>
        </w:rPr>
        <w:t xml:space="preserve">For output 3.4, which includes the development of management plans, as well as implementation of IAS </w:t>
      </w:r>
      <w:r w:rsidR="00337BEE">
        <w:rPr>
          <w:rFonts w:ascii="MS Reference Sans Serif" w:eastAsia="Times New Roman" w:hAnsi="MS Reference Sans Serif" w:cs="Times New Roman"/>
          <w:color w:val="333333"/>
          <w:sz w:val="24"/>
          <w:szCs w:val="24"/>
          <w:highlight w:val="yellow"/>
        </w:rPr>
        <w:t>m</w:t>
      </w:r>
      <w:r w:rsidRPr="00B93C74">
        <w:rPr>
          <w:rFonts w:ascii="MS Reference Sans Serif" w:eastAsia="Times New Roman" w:hAnsi="MS Reference Sans Serif" w:cs="Times New Roman"/>
          <w:color w:val="333333"/>
          <w:sz w:val="24"/>
          <w:szCs w:val="24"/>
          <w:highlight w:val="yellow"/>
        </w:rPr>
        <w:t xml:space="preserve">anagement in the </w:t>
      </w:r>
      <w:r w:rsidR="001C39F4" w:rsidRPr="00B93C74">
        <w:rPr>
          <w:rFonts w:ascii="MS Reference Sans Serif" w:eastAsia="Times New Roman" w:hAnsi="MS Reference Sans Serif" w:cs="Times New Roman"/>
          <w:color w:val="333333"/>
          <w:sz w:val="24"/>
          <w:szCs w:val="24"/>
          <w:highlight w:val="yellow"/>
        </w:rPr>
        <w:t>two-project</w:t>
      </w:r>
      <w:r w:rsidRPr="00B93C74">
        <w:rPr>
          <w:rFonts w:ascii="MS Reference Sans Serif" w:eastAsia="Times New Roman" w:hAnsi="MS Reference Sans Serif" w:cs="Times New Roman"/>
          <w:color w:val="333333"/>
          <w:sz w:val="24"/>
          <w:szCs w:val="24"/>
          <w:highlight w:val="yellow"/>
        </w:rPr>
        <w:t xml:space="preserve"> targeted agricultural landscapes</w:t>
      </w:r>
      <w:r w:rsidR="00337BEE">
        <w:rPr>
          <w:rFonts w:ascii="MS Reference Sans Serif" w:eastAsia="Times New Roman" w:hAnsi="MS Reference Sans Serif" w:cs="Times New Roman"/>
          <w:color w:val="333333"/>
          <w:sz w:val="24"/>
          <w:szCs w:val="24"/>
          <w:highlight w:val="yellow"/>
        </w:rPr>
        <w:t>, t</w:t>
      </w:r>
      <w:r w:rsidRPr="00B93C74">
        <w:rPr>
          <w:rFonts w:ascii="MS Reference Sans Serif" w:eastAsia="Times New Roman" w:hAnsi="MS Reference Sans Serif" w:cs="Times New Roman"/>
          <w:color w:val="333333"/>
          <w:sz w:val="24"/>
          <w:szCs w:val="24"/>
          <w:highlight w:val="yellow"/>
        </w:rPr>
        <w:t xml:space="preserve">echnical support will be provided to farmers, government staff and other stakeholders on how to implement the various IAS Management techniques promoted by the project. </w:t>
      </w:r>
      <w:r w:rsidR="001A0296" w:rsidRPr="00B93C74">
        <w:rPr>
          <w:rFonts w:ascii="MS Reference Sans Serif" w:eastAsia="Times New Roman" w:hAnsi="MS Reference Sans Serif" w:cs="Times New Roman"/>
          <w:color w:val="333333"/>
          <w:sz w:val="24"/>
          <w:szCs w:val="24"/>
          <w:highlight w:val="yellow"/>
        </w:rPr>
        <w:t xml:space="preserve">It should be noted that for </w:t>
      </w:r>
      <w:r w:rsidR="00CE15DB" w:rsidRPr="00B93C74">
        <w:rPr>
          <w:rFonts w:ascii="MS Reference Sans Serif" w:eastAsia="Times New Roman" w:hAnsi="MS Reference Sans Serif" w:cs="Times New Roman"/>
          <w:color w:val="333333"/>
          <w:sz w:val="24"/>
          <w:szCs w:val="24"/>
          <w:highlight w:val="yellow"/>
        </w:rPr>
        <w:t>the management plan implementation (activity 3.4.2)</w:t>
      </w:r>
      <w:r w:rsidRPr="00B93C74">
        <w:rPr>
          <w:rFonts w:ascii="MS Reference Sans Serif" w:eastAsia="Times New Roman" w:hAnsi="MS Reference Sans Serif" w:cs="Times New Roman"/>
          <w:color w:val="333333"/>
          <w:sz w:val="24"/>
          <w:szCs w:val="24"/>
          <w:highlight w:val="yellow"/>
        </w:rPr>
        <w:t xml:space="preserve">, many of the interventions </w:t>
      </w:r>
      <w:r w:rsidRPr="00B93C74">
        <w:rPr>
          <w:rFonts w:ascii="MS Reference Sans Serif" w:eastAsia="Times New Roman" w:hAnsi="MS Reference Sans Serif" w:cs="Times New Roman"/>
          <w:color w:val="333333"/>
          <w:sz w:val="24"/>
          <w:szCs w:val="24"/>
          <w:highlight w:val="yellow"/>
        </w:rPr>
        <w:lastRenderedPageBreak/>
        <w:t>are of no cost. For instance</w:t>
      </w:r>
      <w:r w:rsidR="00C672A1" w:rsidRPr="00B93C74">
        <w:rPr>
          <w:rFonts w:ascii="MS Reference Sans Serif" w:eastAsia="Times New Roman" w:hAnsi="MS Reference Sans Serif" w:cs="Times New Roman"/>
          <w:color w:val="333333"/>
          <w:sz w:val="24"/>
          <w:szCs w:val="24"/>
          <w:highlight w:val="yellow"/>
        </w:rPr>
        <w:t>,</w:t>
      </w:r>
      <w:r w:rsidRPr="00B93C74">
        <w:rPr>
          <w:rFonts w:ascii="MS Reference Sans Serif" w:eastAsia="Times New Roman" w:hAnsi="MS Reference Sans Serif" w:cs="Times New Roman"/>
          <w:color w:val="333333"/>
          <w:sz w:val="24"/>
          <w:szCs w:val="24"/>
          <w:highlight w:val="yellow"/>
        </w:rPr>
        <w:t xml:space="preserve"> local farmers are already engaged in </w:t>
      </w:r>
      <w:r w:rsidR="00C672A1" w:rsidRPr="00B93C74">
        <w:rPr>
          <w:rFonts w:ascii="MS Reference Sans Serif" w:eastAsia="Times New Roman" w:hAnsi="MS Reference Sans Serif" w:cs="Times New Roman"/>
          <w:color w:val="333333"/>
          <w:sz w:val="24"/>
          <w:szCs w:val="24"/>
          <w:highlight w:val="yellow"/>
        </w:rPr>
        <w:t xml:space="preserve">active management of weeds in their fields including IAS. </w:t>
      </w:r>
      <w:r w:rsidR="001A0296" w:rsidRPr="00B93C74">
        <w:rPr>
          <w:rFonts w:ascii="MS Reference Sans Serif" w:eastAsia="Times New Roman" w:hAnsi="MS Reference Sans Serif" w:cs="Times New Roman"/>
          <w:color w:val="333333"/>
          <w:sz w:val="24"/>
          <w:szCs w:val="24"/>
          <w:highlight w:val="yellow"/>
        </w:rPr>
        <w:t>However, t</w:t>
      </w:r>
      <w:r w:rsidR="00C672A1" w:rsidRPr="00B93C74">
        <w:rPr>
          <w:rFonts w:ascii="MS Reference Sans Serif" w:eastAsia="Times New Roman" w:hAnsi="MS Reference Sans Serif" w:cs="Times New Roman"/>
          <w:color w:val="333333"/>
          <w:sz w:val="24"/>
          <w:szCs w:val="24"/>
          <w:highlight w:val="yellow"/>
        </w:rPr>
        <w:t>he project promotes</w:t>
      </w:r>
      <w:r w:rsidR="001A0296" w:rsidRPr="00B93C74">
        <w:rPr>
          <w:rFonts w:ascii="MS Reference Sans Serif" w:eastAsia="Times New Roman" w:hAnsi="MS Reference Sans Serif" w:cs="Times New Roman"/>
          <w:color w:val="333333"/>
          <w:sz w:val="24"/>
          <w:szCs w:val="24"/>
          <w:highlight w:val="yellow"/>
        </w:rPr>
        <w:t xml:space="preserve"> a range of no cost solutions</w:t>
      </w:r>
      <w:r w:rsidR="00C672A1" w:rsidRPr="00B93C74">
        <w:rPr>
          <w:rFonts w:ascii="MS Reference Sans Serif" w:eastAsia="Times New Roman" w:hAnsi="MS Reference Sans Serif" w:cs="Times New Roman"/>
          <w:color w:val="333333"/>
          <w:sz w:val="24"/>
          <w:szCs w:val="24"/>
          <w:highlight w:val="yellow"/>
        </w:rPr>
        <w:t xml:space="preserve">, </w:t>
      </w:r>
      <w:proofErr w:type="spellStart"/>
      <w:r w:rsidR="001A0296" w:rsidRPr="00B93C74">
        <w:rPr>
          <w:rFonts w:ascii="MS Reference Sans Serif" w:eastAsia="Times New Roman" w:hAnsi="MS Reference Sans Serif" w:cs="Times New Roman"/>
          <w:color w:val="333333"/>
          <w:sz w:val="24"/>
          <w:szCs w:val="24"/>
          <w:highlight w:val="yellow"/>
        </w:rPr>
        <w:t>interalia</w:t>
      </w:r>
      <w:proofErr w:type="spellEnd"/>
      <w:r w:rsidR="001A0296" w:rsidRPr="00B93C74">
        <w:rPr>
          <w:rFonts w:ascii="MS Reference Sans Serif" w:eastAsia="Times New Roman" w:hAnsi="MS Reference Sans Serif" w:cs="Times New Roman"/>
          <w:color w:val="333333"/>
          <w:sz w:val="24"/>
          <w:szCs w:val="24"/>
          <w:highlight w:val="yellow"/>
        </w:rPr>
        <w:t>,</w:t>
      </w:r>
      <w:r w:rsidR="00C672A1" w:rsidRPr="00B93C74">
        <w:rPr>
          <w:rFonts w:ascii="MS Reference Sans Serif" w:eastAsia="Times New Roman" w:hAnsi="MS Reference Sans Serif" w:cs="Times New Roman"/>
          <w:color w:val="333333"/>
          <w:sz w:val="24"/>
          <w:szCs w:val="24"/>
          <w:highlight w:val="yellow"/>
        </w:rPr>
        <w:t xml:space="preserve"> </w:t>
      </w:r>
      <w:r w:rsidR="00426BF7" w:rsidRPr="00B93C74">
        <w:rPr>
          <w:rFonts w:ascii="MS Reference Sans Serif" w:eastAsia="Times New Roman" w:hAnsi="MS Reference Sans Serif" w:cs="Times New Roman"/>
          <w:color w:val="333333"/>
          <w:sz w:val="24"/>
          <w:szCs w:val="24"/>
          <w:highlight w:val="yellow"/>
        </w:rPr>
        <w:t xml:space="preserve">timing of spraying and </w:t>
      </w:r>
      <w:r w:rsidR="00C672A1" w:rsidRPr="00B93C74">
        <w:rPr>
          <w:rFonts w:ascii="MS Reference Sans Serif" w:eastAsia="Times New Roman" w:hAnsi="MS Reference Sans Serif" w:cs="Times New Roman"/>
          <w:color w:val="333333"/>
          <w:sz w:val="24"/>
          <w:szCs w:val="24"/>
          <w:highlight w:val="yellow"/>
        </w:rPr>
        <w:t>the usage of low chemical spraying, substituting local spraying practices reducing spraying cost and minimizing the environmental impact from excessive chemical usage.</w:t>
      </w:r>
      <w:r w:rsidR="00B93C74" w:rsidRPr="00B93C74">
        <w:rPr>
          <w:rFonts w:ascii="MS Reference Sans Serif" w:eastAsia="Times New Roman" w:hAnsi="MS Reference Sans Serif" w:cs="Times New Roman"/>
          <w:color w:val="333333"/>
          <w:sz w:val="24"/>
          <w:szCs w:val="24"/>
          <w:highlight w:val="yellow"/>
        </w:rPr>
        <w:t xml:space="preserve"> </w:t>
      </w:r>
    </w:p>
    <w:p w14:paraId="536715B4" w14:textId="77777777" w:rsidR="001C39F4" w:rsidRDefault="001C39F4"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0DC0166B" w14:textId="0AEDD38D" w:rsidR="00D914D5" w:rsidRPr="00B93C74" w:rsidRDefault="00C672A1"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B93C74">
        <w:rPr>
          <w:rFonts w:ascii="MS Reference Sans Serif" w:eastAsia="Times New Roman" w:hAnsi="MS Reference Sans Serif" w:cs="Times New Roman"/>
          <w:color w:val="333333"/>
          <w:sz w:val="24"/>
          <w:szCs w:val="24"/>
          <w:highlight w:val="yellow"/>
        </w:rPr>
        <w:t>Initiatives</w:t>
      </w:r>
      <w:r w:rsidR="001A0296" w:rsidRPr="00B93C74">
        <w:rPr>
          <w:rFonts w:ascii="MS Reference Sans Serif" w:eastAsia="Times New Roman" w:hAnsi="MS Reference Sans Serif" w:cs="Times New Roman"/>
          <w:color w:val="333333"/>
          <w:sz w:val="24"/>
          <w:szCs w:val="24"/>
          <w:highlight w:val="yellow"/>
        </w:rPr>
        <w:t xml:space="preserve"> </w:t>
      </w:r>
      <w:r w:rsidRPr="00B93C74">
        <w:rPr>
          <w:rFonts w:ascii="MS Reference Sans Serif" w:eastAsia="Times New Roman" w:hAnsi="MS Reference Sans Serif" w:cs="Times New Roman"/>
          <w:color w:val="333333"/>
          <w:sz w:val="24"/>
          <w:szCs w:val="24"/>
          <w:highlight w:val="yellow"/>
        </w:rPr>
        <w:t>which are new to the farmers</w:t>
      </w:r>
      <w:r w:rsidR="001C39F4">
        <w:rPr>
          <w:rFonts w:ascii="MS Reference Sans Serif" w:eastAsia="Times New Roman" w:hAnsi="MS Reference Sans Serif" w:cs="Times New Roman"/>
          <w:color w:val="333333"/>
          <w:sz w:val="24"/>
          <w:szCs w:val="24"/>
          <w:highlight w:val="yellow"/>
        </w:rPr>
        <w:t>,</w:t>
      </w:r>
      <w:r w:rsidRPr="00B93C74">
        <w:rPr>
          <w:rFonts w:ascii="MS Reference Sans Serif" w:eastAsia="Times New Roman" w:hAnsi="MS Reference Sans Serif" w:cs="Times New Roman"/>
          <w:color w:val="333333"/>
          <w:sz w:val="24"/>
          <w:szCs w:val="24"/>
          <w:highlight w:val="yellow"/>
        </w:rPr>
        <w:t xml:space="preserve"> and not part of their current practices</w:t>
      </w:r>
      <w:r w:rsidR="006841F5" w:rsidRPr="00B93C74">
        <w:rPr>
          <w:rFonts w:ascii="MS Reference Sans Serif" w:eastAsia="Times New Roman" w:hAnsi="MS Reference Sans Serif" w:cs="Times New Roman"/>
          <w:color w:val="333333"/>
          <w:sz w:val="24"/>
          <w:szCs w:val="24"/>
          <w:highlight w:val="yellow"/>
        </w:rPr>
        <w:t>,</w:t>
      </w:r>
      <w:r w:rsidRPr="00B93C74">
        <w:rPr>
          <w:rFonts w:ascii="MS Reference Sans Serif" w:eastAsia="Times New Roman" w:hAnsi="MS Reference Sans Serif" w:cs="Times New Roman"/>
          <w:color w:val="333333"/>
          <w:sz w:val="24"/>
          <w:szCs w:val="24"/>
          <w:highlight w:val="yellow"/>
        </w:rPr>
        <w:t xml:space="preserve"> such as the use of biological agents and using new crop</w:t>
      </w:r>
      <w:r w:rsidR="006841F5" w:rsidRPr="00B93C74">
        <w:rPr>
          <w:rFonts w:ascii="MS Reference Sans Serif" w:eastAsia="Times New Roman" w:hAnsi="MS Reference Sans Serif" w:cs="Times New Roman"/>
          <w:color w:val="333333"/>
          <w:sz w:val="24"/>
          <w:szCs w:val="24"/>
          <w:highlight w:val="yellow"/>
        </w:rPr>
        <w:t>-</w:t>
      </w:r>
      <w:r w:rsidRPr="00B93C74">
        <w:rPr>
          <w:rFonts w:ascii="MS Reference Sans Serif" w:eastAsia="Times New Roman" w:hAnsi="MS Reference Sans Serif" w:cs="Times New Roman"/>
          <w:color w:val="333333"/>
          <w:sz w:val="24"/>
          <w:szCs w:val="24"/>
          <w:highlight w:val="yellow"/>
        </w:rPr>
        <w:t xml:space="preserve">plants as vegetative replacement on IAS infested lands, will </w:t>
      </w:r>
      <w:r w:rsidR="00BD0ADC" w:rsidRPr="00B93C74">
        <w:rPr>
          <w:rFonts w:ascii="MS Reference Sans Serif" w:eastAsia="Times New Roman" w:hAnsi="MS Reference Sans Serif" w:cs="Times New Roman"/>
          <w:color w:val="333333"/>
          <w:sz w:val="24"/>
          <w:szCs w:val="24"/>
          <w:highlight w:val="yellow"/>
        </w:rPr>
        <w:t xml:space="preserve">rely on cost benefit </w:t>
      </w:r>
      <w:r w:rsidR="006841F5" w:rsidRPr="00B93C74">
        <w:rPr>
          <w:rFonts w:ascii="MS Reference Sans Serif" w:eastAsia="Times New Roman" w:hAnsi="MS Reference Sans Serif" w:cs="Times New Roman"/>
          <w:color w:val="333333"/>
          <w:sz w:val="24"/>
          <w:szCs w:val="24"/>
          <w:highlight w:val="yellow"/>
        </w:rPr>
        <w:t xml:space="preserve">incentives </w:t>
      </w:r>
      <w:r w:rsidR="00BD0ADC" w:rsidRPr="00B93C74">
        <w:rPr>
          <w:rFonts w:ascii="MS Reference Sans Serif" w:eastAsia="Times New Roman" w:hAnsi="MS Reference Sans Serif" w:cs="Times New Roman"/>
          <w:color w:val="333333"/>
          <w:sz w:val="24"/>
          <w:szCs w:val="24"/>
          <w:highlight w:val="yellow"/>
        </w:rPr>
        <w:t>in form of increased income earnings from the land</w:t>
      </w:r>
      <w:r w:rsidR="001A0296" w:rsidRPr="00B93C74">
        <w:rPr>
          <w:rFonts w:ascii="MS Reference Sans Serif" w:eastAsia="Times New Roman" w:hAnsi="MS Reference Sans Serif" w:cs="Times New Roman"/>
          <w:color w:val="333333"/>
          <w:sz w:val="24"/>
          <w:szCs w:val="24"/>
          <w:highlight w:val="yellow"/>
        </w:rPr>
        <w:t>,</w:t>
      </w:r>
      <w:r w:rsidR="00BD0ADC" w:rsidRPr="00B93C74">
        <w:rPr>
          <w:rFonts w:ascii="MS Reference Sans Serif" w:eastAsia="Times New Roman" w:hAnsi="MS Reference Sans Serif" w:cs="Times New Roman"/>
          <w:color w:val="333333"/>
          <w:sz w:val="24"/>
          <w:szCs w:val="24"/>
          <w:highlight w:val="yellow"/>
        </w:rPr>
        <w:t xml:space="preserve"> resulting from </w:t>
      </w:r>
      <w:r w:rsidR="001A0296" w:rsidRPr="00B93C74">
        <w:rPr>
          <w:rFonts w:ascii="MS Reference Sans Serif" w:eastAsia="Times New Roman" w:hAnsi="MS Reference Sans Serif" w:cs="Times New Roman"/>
          <w:color w:val="333333"/>
          <w:sz w:val="24"/>
          <w:szCs w:val="24"/>
          <w:highlight w:val="yellow"/>
        </w:rPr>
        <w:t xml:space="preserve">project </w:t>
      </w:r>
      <w:r w:rsidR="00BD0ADC" w:rsidRPr="00B93C74">
        <w:rPr>
          <w:rFonts w:ascii="MS Reference Sans Serif" w:eastAsia="Times New Roman" w:hAnsi="MS Reference Sans Serif" w:cs="Times New Roman"/>
          <w:color w:val="333333"/>
          <w:sz w:val="24"/>
          <w:szCs w:val="24"/>
          <w:highlight w:val="yellow"/>
        </w:rPr>
        <w:t xml:space="preserve">interventions. For instance, it has been shown that the cost of using biological agents </w:t>
      </w:r>
      <w:r w:rsidR="00E02FC2" w:rsidRPr="00B93C74">
        <w:rPr>
          <w:rFonts w:ascii="MS Reference Sans Serif" w:eastAsia="Times New Roman" w:hAnsi="MS Reference Sans Serif" w:cs="Times New Roman"/>
          <w:color w:val="333333"/>
          <w:sz w:val="24"/>
          <w:szCs w:val="24"/>
          <w:highlight w:val="yellow"/>
        </w:rPr>
        <w:t xml:space="preserve">against alligator weed </w:t>
      </w:r>
      <w:r w:rsidR="00BD0ADC" w:rsidRPr="00B93C74">
        <w:rPr>
          <w:rFonts w:ascii="MS Reference Sans Serif" w:eastAsia="Times New Roman" w:hAnsi="MS Reference Sans Serif" w:cs="Times New Roman"/>
          <w:color w:val="333333"/>
          <w:sz w:val="24"/>
          <w:szCs w:val="24"/>
          <w:highlight w:val="yellow"/>
        </w:rPr>
        <w:t xml:space="preserve">is approximately </w:t>
      </w:r>
      <w:r w:rsidR="00426BF7" w:rsidRPr="00B93C74">
        <w:rPr>
          <w:rFonts w:ascii="MS Reference Sans Serif" w:eastAsia="Times New Roman" w:hAnsi="MS Reference Sans Serif" w:cs="Times New Roman"/>
          <w:color w:val="333333"/>
          <w:sz w:val="24"/>
          <w:szCs w:val="24"/>
          <w:highlight w:val="yellow"/>
        </w:rPr>
        <w:t>6-8</w:t>
      </w:r>
      <w:r w:rsidR="00BD0ADC" w:rsidRPr="00B93C74">
        <w:rPr>
          <w:rFonts w:ascii="MS Reference Sans Serif" w:eastAsia="Times New Roman" w:hAnsi="MS Reference Sans Serif" w:cs="Times New Roman"/>
          <w:color w:val="333333"/>
          <w:sz w:val="24"/>
          <w:szCs w:val="24"/>
          <w:highlight w:val="yellow"/>
        </w:rPr>
        <w:t xml:space="preserve"> RMB/mu while the average increase in production equates to 120 RMB/mu. </w:t>
      </w:r>
      <w:r w:rsidR="009B5D78">
        <w:rPr>
          <w:rFonts w:ascii="MS Reference Sans Serif" w:eastAsia="Times New Roman" w:hAnsi="MS Reference Sans Serif" w:cs="Times New Roman"/>
          <w:color w:val="333333"/>
          <w:sz w:val="24"/>
          <w:szCs w:val="24"/>
          <w:highlight w:val="yellow"/>
        </w:rPr>
        <w:t xml:space="preserve">Additionally, </w:t>
      </w:r>
      <w:r w:rsidR="00BD0ADC" w:rsidRPr="00B93C74">
        <w:rPr>
          <w:rFonts w:ascii="MS Reference Sans Serif" w:eastAsia="Times New Roman" w:hAnsi="MS Reference Sans Serif" w:cs="Times New Roman"/>
          <w:color w:val="333333"/>
          <w:sz w:val="24"/>
          <w:szCs w:val="24"/>
          <w:highlight w:val="yellow"/>
        </w:rPr>
        <w:t xml:space="preserve">local </w:t>
      </w:r>
      <w:r w:rsidR="001A0296" w:rsidRPr="00B93C74">
        <w:rPr>
          <w:rFonts w:ascii="MS Reference Sans Serif" w:eastAsia="Times New Roman" w:hAnsi="MS Reference Sans Serif" w:cs="Times New Roman"/>
          <w:color w:val="333333"/>
          <w:sz w:val="24"/>
          <w:szCs w:val="24"/>
          <w:highlight w:val="yellow"/>
        </w:rPr>
        <w:t>g</w:t>
      </w:r>
      <w:r w:rsidR="00BD0ADC" w:rsidRPr="00B93C74">
        <w:rPr>
          <w:rFonts w:ascii="MS Reference Sans Serif" w:eastAsia="Times New Roman" w:hAnsi="MS Reference Sans Serif" w:cs="Times New Roman"/>
          <w:color w:val="333333"/>
          <w:sz w:val="24"/>
          <w:szCs w:val="24"/>
          <w:highlight w:val="yellow"/>
        </w:rPr>
        <w:t>overnment</w:t>
      </w:r>
      <w:r w:rsidR="001A0296" w:rsidRPr="00B93C74">
        <w:rPr>
          <w:rFonts w:ascii="MS Reference Sans Serif" w:eastAsia="Times New Roman" w:hAnsi="MS Reference Sans Serif" w:cs="Times New Roman"/>
          <w:color w:val="333333"/>
          <w:sz w:val="24"/>
          <w:szCs w:val="24"/>
          <w:highlight w:val="yellow"/>
        </w:rPr>
        <w:t>s</w:t>
      </w:r>
      <w:r w:rsidR="00BD0ADC" w:rsidRPr="00B93C74">
        <w:rPr>
          <w:rFonts w:ascii="MS Reference Sans Serif" w:eastAsia="Times New Roman" w:hAnsi="MS Reference Sans Serif" w:cs="Times New Roman"/>
          <w:color w:val="333333"/>
          <w:sz w:val="24"/>
          <w:szCs w:val="24"/>
          <w:highlight w:val="yellow"/>
        </w:rPr>
        <w:t xml:space="preserve"> </w:t>
      </w:r>
      <w:r w:rsidR="009B5D78">
        <w:rPr>
          <w:rFonts w:ascii="MS Reference Sans Serif" w:eastAsia="Times New Roman" w:hAnsi="MS Reference Sans Serif" w:cs="Times New Roman"/>
          <w:color w:val="333333"/>
          <w:sz w:val="24"/>
          <w:szCs w:val="24"/>
          <w:highlight w:val="yellow"/>
        </w:rPr>
        <w:t xml:space="preserve">(co-finance) </w:t>
      </w:r>
      <w:r w:rsidR="001A0296" w:rsidRPr="00B93C74">
        <w:rPr>
          <w:rFonts w:ascii="MS Reference Sans Serif" w:eastAsia="Times New Roman" w:hAnsi="MS Reference Sans Serif" w:cs="Times New Roman"/>
          <w:color w:val="333333"/>
          <w:sz w:val="24"/>
          <w:szCs w:val="24"/>
          <w:highlight w:val="yellow"/>
        </w:rPr>
        <w:t>will deliver agricultural inputs</w:t>
      </w:r>
      <w:r w:rsidR="00337BEE">
        <w:rPr>
          <w:rFonts w:ascii="MS Reference Sans Serif" w:eastAsia="Times New Roman" w:hAnsi="MS Reference Sans Serif" w:cs="Times New Roman"/>
          <w:color w:val="333333"/>
          <w:sz w:val="24"/>
          <w:szCs w:val="24"/>
          <w:highlight w:val="yellow"/>
        </w:rPr>
        <w:t xml:space="preserve"> </w:t>
      </w:r>
      <w:r w:rsidR="00337BEE" w:rsidRPr="00B93C74">
        <w:rPr>
          <w:rFonts w:ascii="MS Reference Sans Serif" w:eastAsia="Times New Roman" w:hAnsi="MS Reference Sans Serif" w:cs="Times New Roman"/>
          <w:color w:val="333333"/>
          <w:sz w:val="24"/>
          <w:szCs w:val="24"/>
          <w:highlight w:val="yellow"/>
        </w:rPr>
        <w:t>to farmers</w:t>
      </w:r>
      <w:r w:rsidR="00337BEE">
        <w:rPr>
          <w:rFonts w:ascii="MS Reference Sans Serif" w:eastAsia="Times New Roman" w:hAnsi="MS Reference Sans Serif" w:cs="Times New Roman"/>
          <w:color w:val="333333"/>
          <w:sz w:val="24"/>
          <w:szCs w:val="24"/>
          <w:highlight w:val="yellow"/>
        </w:rPr>
        <w:t>,</w:t>
      </w:r>
      <w:r w:rsidR="00337BEE" w:rsidRPr="00B93C74">
        <w:rPr>
          <w:rFonts w:ascii="MS Reference Sans Serif" w:eastAsia="Times New Roman" w:hAnsi="MS Reference Sans Serif" w:cs="Times New Roman"/>
          <w:color w:val="333333"/>
          <w:sz w:val="24"/>
          <w:szCs w:val="24"/>
          <w:highlight w:val="yellow"/>
        </w:rPr>
        <w:t xml:space="preserve"> </w:t>
      </w:r>
      <w:r w:rsidR="00337BEE">
        <w:rPr>
          <w:rFonts w:ascii="MS Reference Sans Serif" w:eastAsia="Times New Roman" w:hAnsi="MS Reference Sans Serif" w:cs="Times New Roman"/>
          <w:color w:val="333333"/>
          <w:sz w:val="24"/>
          <w:szCs w:val="24"/>
          <w:highlight w:val="yellow"/>
        </w:rPr>
        <w:t>such as</w:t>
      </w:r>
      <w:r w:rsidR="001A0296" w:rsidRPr="00B93C74">
        <w:rPr>
          <w:rFonts w:ascii="MS Reference Sans Serif" w:eastAsia="Times New Roman" w:hAnsi="MS Reference Sans Serif" w:cs="Times New Roman"/>
          <w:color w:val="333333"/>
          <w:sz w:val="24"/>
          <w:szCs w:val="24"/>
          <w:highlight w:val="yellow"/>
        </w:rPr>
        <w:t xml:space="preserve"> </w:t>
      </w:r>
      <w:r w:rsidR="00BD0ADC" w:rsidRPr="00B93C74">
        <w:rPr>
          <w:rFonts w:ascii="MS Reference Sans Serif" w:eastAsia="Times New Roman" w:hAnsi="MS Reference Sans Serif" w:cs="Times New Roman"/>
          <w:color w:val="333333"/>
          <w:sz w:val="24"/>
          <w:szCs w:val="24"/>
          <w:highlight w:val="yellow"/>
        </w:rPr>
        <w:t xml:space="preserve">seeds and seedlings </w:t>
      </w:r>
      <w:r w:rsidR="00D914D5" w:rsidRPr="00B93C74">
        <w:rPr>
          <w:rFonts w:ascii="MS Reference Sans Serif" w:eastAsia="Times New Roman" w:hAnsi="MS Reference Sans Serif" w:cs="Times New Roman"/>
          <w:color w:val="333333"/>
          <w:sz w:val="24"/>
          <w:szCs w:val="24"/>
          <w:highlight w:val="yellow"/>
        </w:rPr>
        <w:t>for vegetative replacement in areas suffering from IAS encroachment, and</w:t>
      </w:r>
      <w:r w:rsidR="001C39F4">
        <w:rPr>
          <w:rFonts w:ascii="MS Reference Sans Serif" w:eastAsia="Times New Roman" w:hAnsi="MS Reference Sans Serif" w:cs="Times New Roman"/>
          <w:color w:val="333333"/>
          <w:sz w:val="24"/>
          <w:szCs w:val="24"/>
          <w:highlight w:val="yellow"/>
        </w:rPr>
        <w:t xml:space="preserve"> </w:t>
      </w:r>
      <w:r w:rsidR="00337BEE">
        <w:rPr>
          <w:rFonts w:ascii="MS Reference Sans Serif" w:eastAsia="Times New Roman" w:hAnsi="MS Reference Sans Serif" w:cs="Times New Roman"/>
          <w:color w:val="333333"/>
          <w:sz w:val="24"/>
          <w:szCs w:val="24"/>
          <w:highlight w:val="yellow"/>
        </w:rPr>
        <w:t xml:space="preserve">they will </w:t>
      </w:r>
      <w:r w:rsidR="009B5D78">
        <w:rPr>
          <w:rFonts w:ascii="MS Reference Sans Serif" w:eastAsia="Times New Roman" w:hAnsi="MS Reference Sans Serif" w:cs="Times New Roman"/>
          <w:color w:val="333333"/>
          <w:sz w:val="24"/>
          <w:szCs w:val="24"/>
          <w:highlight w:val="yellow"/>
        </w:rPr>
        <w:t xml:space="preserve">also </w:t>
      </w:r>
      <w:r w:rsidR="00D914D5" w:rsidRPr="00B93C74">
        <w:rPr>
          <w:rFonts w:ascii="MS Reference Sans Serif" w:eastAsia="Times New Roman" w:hAnsi="MS Reference Sans Serif" w:cs="Times New Roman"/>
          <w:color w:val="333333"/>
          <w:sz w:val="24"/>
          <w:szCs w:val="24"/>
          <w:highlight w:val="yellow"/>
        </w:rPr>
        <w:t>provid</w:t>
      </w:r>
      <w:r w:rsidR="00337BEE">
        <w:rPr>
          <w:rFonts w:ascii="MS Reference Sans Serif" w:eastAsia="Times New Roman" w:hAnsi="MS Reference Sans Serif" w:cs="Times New Roman"/>
          <w:color w:val="333333"/>
          <w:sz w:val="24"/>
          <w:szCs w:val="24"/>
          <w:highlight w:val="yellow"/>
        </w:rPr>
        <w:t>e</w:t>
      </w:r>
      <w:r w:rsidR="00D914D5" w:rsidRPr="00B93C74">
        <w:rPr>
          <w:rFonts w:ascii="MS Reference Sans Serif" w:eastAsia="Times New Roman" w:hAnsi="MS Reference Sans Serif" w:cs="Times New Roman"/>
          <w:color w:val="333333"/>
          <w:sz w:val="24"/>
          <w:szCs w:val="24"/>
          <w:highlight w:val="yellow"/>
        </w:rPr>
        <w:t xml:space="preserve"> subsidies to farmers towards the use of biological agents.</w:t>
      </w:r>
      <w:r w:rsidR="00CE15DB" w:rsidRPr="00B93C74">
        <w:rPr>
          <w:rFonts w:ascii="MS Reference Sans Serif" w:eastAsia="Times New Roman" w:hAnsi="MS Reference Sans Serif" w:cs="Times New Roman"/>
          <w:color w:val="333333"/>
          <w:sz w:val="24"/>
          <w:szCs w:val="24"/>
          <w:highlight w:val="yellow"/>
        </w:rPr>
        <w:t xml:space="preserve"> </w:t>
      </w:r>
    </w:p>
    <w:p w14:paraId="3EBB376B" w14:textId="77777777" w:rsidR="00D914D5" w:rsidRPr="00B93C74" w:rsidRDefault="00D914D5"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03C27A64" w14:textId="5F3A05D5" w:rsidR="006841F5" w:rsidRPr="00B93C74" w:rsidRDefault="009B5D78"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I</w:t>
      </w:r>
      <w:r w:rsidRPr="00B93C74">
        <w:rPr>
          <w:rFonts w:ascii="MS Reference Sans Serif" w:eastAsia="Times New Roman" w:hAnsi="MS Reference Sans Serif" w:cs="Times New Roman"/>
          <w:color w:val="333333"/>
          <w:sz w:val="24"/>
          <w:szCs w:val="24"/>
          <w:highlight w:val="yellow"/>
        </w:rPr>
        <w:t>t should also be mentioned that costs related to rapid response and early engagement in IAS eradication will be part of the Government co-financing.</w:t>
      </w:r>
    </w:p>
    <w:p w14:paraId="1D17D799" w14:textId="77777777" w:rsidR="006841F5" w:rsidRPr="00B93C74" w:rsidRDefault="006841F5"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32F8A33B" w14:textId="31A6E3BE" w:rsidR="00E508F1" w:rsidRDefault="00E508F1"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B93C74">
        <w:rPr>
          <w:rFonts w:ascii="MS Reference Sans Serif" w:eastAsia="Times New Roman" w:hAnsi="MS Reference Sans Serif" w:cs="Times New Roman"/>
          <w:color w:val="333333"/>
          <w:sz w:val="24"/>
          <w:szCs w:val="24"/>
          <w:highlight w:val="yellow"/>
        </w:rPr>
        <w:t xml:space="preserve">Finally, </w:t>
      </w:r>
      <w:r w:rsidR="009B5D78">
        <w:rPr>
          <w:rFonts w:ascii="MS Reference Sans Serif" w:eastAsia="Times New Roman" w:hAnsi="MS Reference Sans Serif" w:cs="Times New Roman"/>
          <w:color w:val="333333"/>
          <w:sz w:val="24"/>
          <w:szCs w:val="24"/>
          <w:highlight w:val="yellow"/>
        </w:rPr>
        <w:t>a</w:t>
      </w:r>
      <w:r w:rsidR="009B5D78" w:rsidRPr="00B93C74">
        <w:rPr>
          <w:rFonts w:ascii="MS Reference Sans Serif" w:eastAsia="Times New Roman" w:hAnsi="MS Reference Sans Serif" w:cs="Times New Roman"/>
          <w:color w:val="333333"/>
          <w:sz w:val="24"/>
          <w:szCs w:val="24"/>
          <w:highlight w:val="yellow"/>
        </w:rPr>
        <w:t xml:space="preserve">nother relevant aspect </w:t>
      </w:r>
      <w:r w:rsidR="009B5D78">
        <w:rPr>
          <w:rFonts w:ascii="MS Reference Sans Serif" w:eastAsia="Times New Roman" w:hAnsi="MS Reference Sans Serif" w:cs="Times New Roman"/>
          <w:color w:val="333333"/>
          <w:sz w:val="24"/>
          <w:szCs w:val="24"/>
          <w:highlight w:val="yellow"/>
        </w:rPr>
        <w:t xml:space="preserve">to highlight </w:t>
      </w:r>
      <w:r w:rsidR="009B5D78" w:rsidRPr="00B93C74">
        <w:rPr>
          <w:rFonts w:ascii="MS Reference Sans Serif" w:eastAsia="Times New Roman" w:hAnsi="MS Reference Sans Serif" w:cs="Times New Roman"/>
          <w:color w:val="333333"/>
          <w:sz w:val="24"/>
          <w:szCs w:val="24"/>
          <w:highlight w:val="yellow"/>
        </w:rPr>
        <w:t xml:space="preserve">is that in China villagers come together to do common work. It is expected that this traditional way of working will be one of the mechanisms towards ensuring the </w:t>
      </w:r>
      <w:r w:rsidR="009B5D78">
        <w:rPr>
          <w:rFonts w:ascii="MS Reference Sans Serif" w:eastAsia="Times New Roman" w:hAnsi="MS Reference Sans Serif" w:cs="Times New Roman"/>
          <w:color w:val="333333"/>
          <w:sz w:val="24"/>
          <w:szCs w:val="24"/>
          <w:highlight w:val="yellow"/>
        </w:rPr>
        <w:t xml:space="preserve">implementation of IAS </w:t>
      </w:r>
      <w:r w:rsidR="009B5D78" w:rsidRPr="00B93C74">
        <w:rPr>
          <w:rFonts w:ascii="MS Reference Sans Serif" w:eastAsia="Times New Roman" w:hAnsi="MS Reference Sans Serif" w:cs="Times New Roman"/>
          <w:color w:val="333333"/>
          <w:sz w:val="24"/>
          <w:szCs w:val="24"/>
          <w:highlight w:val="yellow"/>
        </w:rPr>
        <w:t xml:space="preserve">management </w:t>
      </w:r>
      <w:r w:rsidR="009B5D78">
        <w:rPr>
          <w:rFonts w:ascii="MS Reference Sans Serif" w:eastAsia="Times New Roman" w:hAnsi="MS Reference Sans Serif" w:cs="Times New Roman"/>
          <w:color w:val="333333"/>
          <w:sz w:val="24"/>
          <w:szCs w:val="24"/>
          <w:highlight w:val="yellow"/>
        </w:rPr>
        <w:t>across</w:t>
      </w:r>
      <w:r w:rsidR="009B5D78" w:rsidRPr="00B93C74">
        <w:rPr>
          <w:rFonts w:ascii="MS Reference Sans Serif" w:eastAsia="Times New Roman" w:hAnsi="MS Reference Sans Serif" w:cs="Times New Roman"/>
          <w:color w:val="333333"/>
          <w:sz w:val="24"/>
          <w:szCs w:val="24"/>
          <w:highlight w:val="yellow"/>
        </w:rPr>
        <w:t xml:space="preserve"> the project</w:t>
      </w:r>
      <w:r w:rsidR="009B5D78">
        <w:rPr>
          <w:rFonts w:ascii="MS Reference Sans Serif" w:eastAsia="Times New Roman" w:hAnsi="MS Reference Sans Serif" w:cs="Times New Roman"/>
          <w:color w:val="333333"/>
          <w:sz w:val="24"/>
          <w:szCs w:val="24"/>
          <w:highlight w:val="yellow"/>
        </w:rPr>
        <w:t xml:space="preserve"> geography</w:t>
      </w:r>
      <w:r w:rsidR="009B5D78" w:rsidRPr="00B93C74">
        <w:rPr>
          <w:rFonts w:ascii="MS Reference Sans Serif" w:eastAsia="Times New Roman" w:hAnsi="MS Reference Sans Serif" w:cs="Times New Roman"/>
          <w:color w:val="333333"/>
          <w:sz w:val="24"/>
          <w:szCs w:val="24"/>
          <w:highlight w:val="yellow"/>
        </w:rPr>
        <w:t>.</w:t>
      </w:r>
      <w:r w:rsidR="005D0828" w:rsidRPr="00B93C74">
        <w:rPr>
          <w:rFonts w:ascii="MS Reference Sans Serif" w:eastAsia="Times New Roman" w:hAnsi="MS Reference Sans Serif" w:cs="Times New Roman"/>
          <w:color w:val="333333"/>
          <w:sz w:val="24"/>
          <w:szCs w:val="24"/>
          <w:highlight w:val="yellow"/>
        </w:rPr>
        <w:t xml:space="preserve"> </w:t>
      </w:r>
    </w:p>
    <w:p w14:paraId="1EC158F5" w14:textId="77777777" w:rsidR="009B5D78" w:rsidRPr="00B93C74" w:rsidRDefault="009B5D78" w:rsidP="00B93C74">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4F614E5F"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 xml:space="preserve">4. Does the project </w:t>
      </w:r>
      <w:proofErr w:type="gramStart"/>
      <w:r w:rsidRPr="00BA6E8C">
        <w:rPr>
          <w:rFonts w:ascii="Times New Roman" w:eastAsia="Times New Roman" w:hAnsi="Times New Roman" w:cs="Times New Roman"/>
          <w:b/>
          <w:bCs/>
          <w:color w:val="212529"/>
          <w:sz w:val="24"/>
          <w:szCs w:val="24"/>
        </w:rPr>
        <w:t>take into account</w:t>
      </w:r>
      <w:proofErr w:type="gramEnd"/>
      <w:r w:rsidRPr="00BA6E8C">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63087B42"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576D90A1"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215261C8"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707E01B5"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2D14649B"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2645EDC"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5F97DB83"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FCD1645"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9DC3233"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5. Is co-financing confirmed and evidence provided?</w:t>
      </w:r>
    </w:p>
    <w:p w14:paraId="6F7EC643"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6D88DC38"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36752F21"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p>
    <w:p w14:paraId="489DD649"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6A328B6E"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01BDDCB"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lastRenderedPageBreak/>
        <w:t>sans-serif </w:t>
      </w:r>
    </w:p>
    <w:p w14:paraId="38187EA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1EBE9DB6"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11B523F0"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6. Are relevant tracking tools completed?</w:t>
      </w:r>
    </w:p>
    <w:p w14:paraId="6D307957"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77ABDF8F" w14:textId="77777777" w:rsidR="00BA6E8C" w:rsidRPr="00BA6E8C" w:rsidRDefault="00BA6E8C" w:rsidP="00BA6E8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Please clarify why 35,000 ha of IAS management sites have been entered under core indicator 4.3 instead of 4.1?</w:t>
      </w:r>
    </w:p>
    <w:p w14:paraId="17AC72F4" w14:textId="77777777" w:rsidR="00BA6E8C" w:rsidRPr="00BA6E8C" w:rsidRDefault="00BA6E8C" w:rsidP="00BA6E8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DC2B3CF"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4178FCBE"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226288A6" w14:textId="77777777" w:rsidR="00DC597F" w:rsidRDefault="00DC597F"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UNDP response 9 May 2019</w:t>
      </w:r>
    </w:p>
    <w:p w14:paraId="42A9EAD8" w14:textId="77777777" w:rsidR="00DC597F" w:rsidRDefault="00DC597F"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62EB8BB0" w14:textId="26A416FF" w:rsidR="00E539C4" w:rsidRPr="00DC597F" w:rsidRDefault="00773AF4"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DC597F">
        <w:rPr>
          <w:rFonts w:ascii="MS Reference Sans Serif" w:eastAsia="Times New Roman" w:hAnsi="MS Reference Sans Serif" w:cs="Times New Roman"/>
          <w:color w:val="333333"/>
          <w:sz w:val="24"/>
          <w:szCs w:val="24"/>
          <w:highlight w:val="yellow"/>
        </w:rPr>
        <w:t xml:space="preserve">The GEF core indicator 4.3 </w:t>
      </w:r>
      <w:r w:rsidRPr="00DC597F">
        <w:rPr>
          <w:rStyle w:val="st"/>
          <w:rFonts w:ascii="MS Reference Sans Serif" w:hAnsi="MS Reference Sans Serif"/>
          <w:i/>
          <w:highlight w:val="yellow"/>
        </w:rPr>
        <w:t>Area of landscapes under sustainable land management in production systems</w:t>
      </w:r>
      <w:r w:rsidR="00BA6E8C" w:rsidRPr="00DC597F">
        <w:rPr>
          <w:rFonts w:ascii="MS Reference Sans Serif" w:eastAsia="Times New Roman" w:hAnsi="MS Reference Sans Serif" w:cs="Times New Roman"/>
          <w:color w:val="333333"/>
          <w:sz w:val="24"/>
          <w:szCs w:val="24"/>
          <w:highlight w:val="yellow"/>
        </w:rPr>
        <w:t> </w:t>
      </w:r>
      <w:r w:rsidRPr="00DC597F">
        <w:rPr>
          <w:rFonts w:ascii="MS Reference Sans Serif" w:eastAsia="Times New Roman" w:hAnsi="MS Reference Sans Serif" w:cs="Times New Roman"/>
          <w:color w:val="333333"/>
          <w:sz w:val="24"/>
          <w:szCs w:val="24"/>
          <w:highlight w:val="yellow"/>
        </w:rPr>
        <w:t xml:space="preserve">was selected because of the strategic approach </w:t>
      </w:r>
      <w:r w:rsidR="00E539C4" w:rsidRPr="00DC597F">
        <w:rPr>
          <w:rFonts w:ascii="MS Reference Sans Serif" w:eastAsia="Times New Roman" w:hAnsi="MS Reference Sans Serif" w:cs="Times New Roman"/>
          <w:color w:val="333333"/>
          <w:sz w:val="24"/>
          <w:szCs w:val="24"/>
          <w:highlight w:val="yellow"/>
        </w:rPr>
        <w:t xml:space="preserve">adopted </w:t>
      </w:r>
      <w:r w:rsidRPr="00DC597F">
        <w:rPr>
          <w:rFonts w:ascii="MS Reference Sans Serif" w:eastAsia="Times New Roman" w:hAnsi="MS Reference Sans Serif" w:cs="Times New Roman"/>
          <w:color w:val="333333"/>
          <w:sz w:val="24"/>
          <w:szCs w:val="24"/>
          <w:highlight w:val="yellow"/>
        </w:rPr>
        <w:t xml:space="preserve">by the project, </w:t>
      </w:r>
      <w:r w:rsidR="00B93C74" w:rsidRPr="00DC597F">
        <w:rPr>
          <w:rFonts w:ascii="MS Reference Sans Serif" w:eastAsia="Times New Roman" w:hAnsi="MS Reference Sans Serif" w:cs="Times New Roman"/>
          <w:color w:val="333333"/>
          <w:sz w:val="24"/>
          <w:szCs w:val="24"/>
          <w:highlight w:val="yellow"/>
        </w:rPr>
        <w:t xml:space="preserve">which </w:t>
      </w:r>
      <w:r w:rsidRPr="00DC597F">
        <w:rPr>
          <w:rFonts w:ascii="MS Reference Sans Serif" w:eastAsia="Times New Roman" w:hAnsi="MS Reference Sans Serif" w:cs="Times New Roman"/>
          <w:color w:val="333333"/>
          <w:sz w:val="24"/>
          <w:szCs w:val="24"/>
          <w:highlight w:val="yellow"/>
        </w:rPr>
        <w:t xml:space="preserve">sees the </w:t>
      </w:r>
      <w:r w:rsidR="00E539C4" w:rsidRPr="00DC597F">
        <w:rPr>
          <w:rFonts w:ascii="MS Reference Sans Serif" w:eastAsia="Times New Roman" w:hAnsi="MS Reference Sans Serif" w:cs="Times New Roman"/>
          <w:color w:val="333333"/>
          <w:sz w:val="24"/>
          <w:szCs w:val="24"/>
          <w:highlight w:val="yellow"/>
        </w:rPr>
        <w:t xml:space="preserve">productive landscape and the agroecosystem at large as being the most suitable frame for holistically and effectively addressing the </w:t>
      </w:r>
      <w:r w:rsidR="00B93C74" w:rsidRPr="00DC597F">
        <w:rPr>
          <w:rFonts w:ascii="MS Reference Sans Serif" w:eastAsia="Times New Roman" w:hAnsi="MS Reference Sans Serif" w:cs="Times New Roman"/>
          <w:color w:val="333333"/>
          <w:sz w:val="24"/>
          <w:szCs w:val="24"/>
          <w:highlight w:val="yellow"/>
        </w:rPr>
        <w:t xml:space="preserve">IAS </w:t>
      </w:r>
      <w:r w:rsidR="00E539C4" w:rsidRPr="00DC597F">
        <w:rPr>
          <w:rFonts w:ascii="MS Reference Sans Serif" w:eastAsia="Times New Roman" w:hAnsi="MS Reference Sans Serif" w:cs="Times New Roman"/>
          <w:color w:val="333333"/>
          <w:sz w:val="24"/>
          <w:szCs w:val="24"/>
          <w:highlight w:val="yellow"/>
        </w:rPr>
        <w:t xml:space="preserve">threat to </w:t>
      </w:r>
      <w:r w:rsidR="004C4F76" w:rsidRPr="00DC597F">
        <w:rPr>
          <w:rFonts w:ascii="MS Reference Sans Serif" w:eastAsia="Times New Roman" w:hAnsi="MS Reference Sans Serif" w:cs="Times New Roman"/>
          <w:color w:val="333333"/>
          <w:sz w:val="24"/>
          <w:szCs w:val="24"/>
          <w:highlight w:val="yellow"/>
        </w:rPr>
        <w:t>national and global importan</w:t>
      </w:r>
      <w:r w:rsidR="004C4F76">
        <w:rPr>
          <w:rFonts w:ascii="MS Reference Sans Serif" w:eastAsia="Times New Roman" w:hAnsi="MS Reference Sans Serif" w:cs="Times New Roman"/>
          <w:color w:val="333333"/>
          <w:sz w:val="24"/>
          <w:szCs w:val="24"/>
          <w:highlight w:val="yellow"/>
        </w:rPr>
        <w:t>t</w:t>
      </w:r>
      <w:r w:rsidR="004C4F76" w:rsidRPr="00DC597F">
        <w:rPr>
          <w:rFonts w:ascii="MS Reference Sans Serif" w:eastAsia="Times New Roman" w:hAnsi="MS Reference Sans Serif" w:cs="Times New Roman"/>
          <w:color w:val="333333"/>
          <w:sz w:val="24"/>
          <w:szCs w:val="24"/>
          <w:highlight w:val="yellow"/>
        </w:rPr>
        <w:t xml:space="preserve"> </w:t>
      </w:r>
      <w:r w:rsidR="00E539C4" w:rsidRPr="00DC597F">
        <w:rPr>
          <w:rFonts w:ascii="MS Reference Sans Serif" w:eastAsia="Times New Roman" w:hAnsi="MS Reference Sans Serif" w:cs="Times New Roman"/>
          <w:color w:val="333333"/>
          <w:sz w:val="24"/>
          <w:szCs w:val="24"/>
          <w:highlight w:val="yellow"/>
        </w:rPr>
        <w:t>biodiversity.</w:t>
      </w:r>
    </w:p>
    <w:p w14:paraId="10725BD7" w14:textId="77777777" w:rsidR="00E539C4" w:rsidRPr="00DC597F" w:rsidRDefault="00E539C4"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1D0F04EF" w14:textId="5FA93017" w:rsidR="00E539C4" w:rsidRPr="00DC597F" w:rsidRDefault="00E539C4"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DC597F">
        <w:rPr>
          <w:rFonts w:ascii="MS Reference Sans Serif" w:eastAsia="Times New Roman" w:hAnsi="MS Reference Sans Serif" w:cs="Times New Roman"/>
          <w:color w:val="333333"/>
          <w:sz w:val="24"/>
          <w:szCs w:val="24"/>
          <w:highlight w:val="yellow"/>
        </w:rPr>
        <w:t xml:space="preserve">It is </w:t>
      </w:r>
      <w:r w:rsidR="00B93C74" w:rsidRPr="00DC597F">
        <w:rPr>
          <w:rFonts w:ascii="MS Reference Sans Serif" w:eastAsia="Times New Roman" w:hAnsi="MS Reference Sans Serif" w:cs="Times New Roman"/>
          <w:color w:val="333333"/>
          <w:sz w:val="24"/>
          <w:szCs w:val="24"/>
          <w:highlight w:val="yellow"/>
        </w:rPr>
        <w:t>argued</w:t>
      </w:r>
      <w:r w:rsidRPr="00DC597F">
        <w:rPr>
          <w:rFonts w:ascii="MS Reference Sans Serif" w:eastAsia="Times New Roman" w:hAnsi="MS Reference Sans Serif" w:cs="Times New Roman"/>
          <w:color w:val="333333"/>
          <w:sz w:val="24"/>
          <w:szCs w:val="24"/>
          <w:highlight w:val="yellow"/>
        </w:rPr>
        <w:t xml:space="preserve"> that by focusing on the productive landscape and the agroecosystem as such, project interventions will positively affect and protect crop species found within the productive landscape</w:t>
      </w:r>
      <w:r w:rsidR="0026683E" w:rsidRPr="00DC597F">
        <w:rPr>
          <w:rFonts w:ascii="MS Reference Sans Serif" w:eastAsia="Times New Roman" w:hAnsi="MS Reference Sans Serif" w:cs="Times New Roman"/>
          <w:color w:val="333333"/>
          <w:sz w:val="24"/>
          <w:szCs w:val="24"/>
          <w:highlight w:val="yellow"/>
        </w:rPr>
        <w:t>,</w:t>
      </w:r>
      <w:r w:rsidRPr="00DC597F">
        <w:rPr>
          <w:rFonts w:ascii="MS Reference Sans Serif" w:eastAsia="Times New Roman" w:hAnsi="MS Reference Sans Serif" w:cs="Times New Roman"/>
          <w:color w:val="333333"/>
          <w:sz w:val="24"/>
          <w:szCs w:val="24"/>
          <w:highlight w:val="yellow"/>
        </w:rPr>
        <w:t xml:space="preserve"> including traditional varieties and GRFA</w:t>
      </w:r>
      <w:r w:rsidR="00257FAE">
        <w:rPr>
          <w:rFonts w:ascii="MS Reference Sans Serif" w:eastAsia="Times New Roman" w:hAnsi="MS Reference Sans Serif" w:cs="Times New Roman"/>
          <w:color w:val="333333"/>
          <w:sz w:val="24"/>
          <w:szCs w:val="24"/>
          <w:highlight w:val="yellow"/>
        </w:rPr>
        <w:t xml:space="preserve"> while</w:t>
      </w:r>
      <w:r w:rsidRPr="00DC597F">
        <w:rPr>
          <w:rFonts w:ascii="MS Reference Sans Serif" w:eastAsia="Times New Roman" w:hAnsi="MS Reference Sans Serif" w:cs="Times New Roman"/>
          <w:color w:val="333333"/>
          <w:sz w:val="24"/>
          <w:szCs w:val="24"/>
          <w:highlight w:val="yellow"/>
        </w:rPr>
        <w:t xml:space="preserve"> also encompass</w:t>
      </w:r>
      <w:r w:rsidR="00257FAE">
        <w:rPr>
          <w:rFonts w:ascii="MS Reference Sans Serif" w:eastAsia="Times New Roman" w:hAnsi="MS Reference Sans Serif" w:cs="Times New Roman"/>
          <w:color w:val="333333"/>
          <w:sz w:val="24"/>
          <w:szCs w:val="24"/>
          <w:highlight w:val="yellow"/>
        </w:rPr>
        <w:t>ing</w:t>
      </w:r>
      <w:r w:rsidRPr="00DC597F">
        <w:rPr>
          <w:rFonts w:ascii="MS Reference Sans Serif" w:eastAsia="Times New Roman" w:hAnsi="MS Reference Sans Serif" w:cs="Times New Roman"/>
          <w:color w:val="333333"/>
          <w:sz w:val="24"/>
          <w:szCs w:val="24"/>
          <w:highlight w:val="yellow"/>
        </w:rPr>
        <w:t xml:space="preserve"> key ecological zones and conservation areas.</w:t>
      </w:r>
    </w:p>
    <w:p w14:paraId="12172A43" w14:textId="77777777" w:rsidR="00E539C4" w:rsidRPr="00DC597F" w:rsidRDefault="00E539C4"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35313DD1" w14:textId="38CE4B64" w:rsidR="00E061F3" w:rsidRDefault="001D4AA0"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r w:rsidRPr="00DC597F">
        <w:rPr>
          <w:rFonts w:ascii="MS Reference Sans Serif" w:eastAsia="Times New Roman" w:hAnsi="MS Reference Sans Serif" w:cs="Times New Roman"/>
          <w:color w:val="333333"/>
          <w:sz w:val="24"/>
          <w:szCs w:val="24"/>
          <w:highlight w:val="yellow"/>
        </w:rPr>
        <w:t>Furthermore, agricultural lands in rural China generally consist of a patchwork of small individual land plots, where each household has a subset of plots</w:t>
      </w:r>
      <w:r w:rsidR="0026683E" w:rsidRPr="00DC597F">
        <w:rPr>
          <w:rFonts w:ascii="MS Reference Sans Serif" w:eastAsia="Times New Roman" w:hAnsi="MS Reference Sans Serif" w:cs="Times New Roman"/>
          <w:color w:val="333333"/>
          <w:sz w:val="24"/>
          <w:szCs w:val="24"/>
          <w:highlight w:val="yellow"/>
        </w:rPr>
        <w:t>,</w:t>
      </w:r>
      <w:r w:rsidRPr="00DC597F">
        <w:rPr>
          <w:rFonts w:ascii="MS Reference Sans Serif" w:eastAsia="Times New Roman" w:hAnsi="MS Reference Sans Serif" w:cs="Times New Roman"/>
          <w:color w:val="333333"/>
          <w:sz w:val="24"/>
          <w:szCs w:val="24"/>
          <w:highlight w:val="yellow"/>
        </w:rPr>
        <w:t xml:space="preserve"> which</w:t>
      </w:r>
      <w:r w:rsidR="00257FAE">
        <w:rPr>
          <w:rFonts w:ascii="MS Reference Sans Serif" w:eastAsia="Times New Roman" w:hAnsi="MS Reference Sans Serif" w:cs="Times New Roman"/>
          <w:color w:val="333333"/>
          <w:sz w:val="24"/>
          <w:szCs w:val="24"/>
          <w:highlight w:val="yellow"/>
        </w:rPr>
        <w:t>,</w:t>
      </w:r>
      <w:r w:rsidRPr="00DC597F">
        <w:rPr>
          <w:rFonts w:ascii="MS Reference Sans Serif" w:eastAsia="Times New Roman" w:hAnsi="MS Reference Sans Serif" w:cs="Times New Roman"/>
          <w:color w:val="333333"/>
          <w:sz w:val="24"/>
          <w:szCs w:val="24"/>
          <w:highlight w:val="yellow"/>
        </w:rPr>
        <w:t xml:space="preserve"> </w:t>
      </w:r>
      <w:r w:rsidR="00F74073" w:rsidRPr="00DC597F">
        <w:rPr>
          <w:rFonts w:ascii="MS Reference Sans Serif" w:eastAsia="Times New Roman" w:hAnsi="MS Reference Sans Serif" w:cs="Times New Roman"/>
          <w:color w:val="333333"/>
          <w:sz w:val="24"/>
          <w:szCs w:val="24"/>
          <w:highlight w:val="yellow"/>
        </w:rPr>
        <w:t xml:space="preserve">when </w:t>
      </w:r>
      <w:r w:rsidRPr="00DC597F">
        <w:rPr>
          <w:rFonts w:ascii="MS Reference Sans Serif" w:eastAsia="Times New Roman" w:hAnsi="MS Reference Sans Serif" w:cs="Times New Roman"/>
          <w:color w:val="333333"/>
          <w:sz w:val="24"/>
          <w:szCs w:val="24"/>
          <w:highlight w:val="yellow"/>
        </w:rPr>
        <w:t>combined</w:t>
      </w:r>
      <w:r w:rsidR="00257FAE">
        <w:rPr>
          <w:rFonts w:ascii="MS Reference Sans Serif" w:eastAsia="Times New Roman" w:hAnsi="MS Reference Sans Serif" w:cs="Times New Roman"/>
          <w:color w:val="333333"/>
          <w:sz w:val="24"/>
          <w:szCs w:val="24"/>
          <w:highlight w:val="yellow"/>
        </w:rPr>
        <w:t>,</w:t>
      </w:r>
      <w:r w:rsidRPr="00DC597F">
        <w:rPr>
          <w:rFonts w:ascii="MS Reference Sans Serif" w:eastAsia="Times New Roman" w:hAnsi="MS Reference Sans Serif" w:cs="Times New Roman"/>
          <w:color w:val="333333"/>
          <w:sz w:val="24"/>
          <w:szCs w:val="24"/>
          <w:highlight w:val="yellow"/>
        </w:rPr>
        <w:t xml:space="preserve"> </w:t>
      </w:r>
      <w:r w:rsidR="0026683E" w:rsidRPr="00DC597F">
        <w:rPr>
          <w:rFonts w:ascii="MS Reference Sans Serif" w:eastAsia="Times New Roman" w:hAnsi="MS Reference Sans Serif" w:cs="Times New Roman"/>
          <w:color w:val="333333"/>
          <w:sz w:val="24"/>
          <w:szCs w:val="24"/>
          <w:highlight w:val="yellow"/>
        </w:rPr>
        <w:t xml:space="preserve">often </w:t>
      </w:r>
      <w:r w:rsidRPr="00DC597F">
        <w:rPr>
          <w:rFonts w:ascii="MS Reference Sans Serif" w:eastAsia="Times New Roman" w:hAnsi="MS Reference Sans Serif" w:cs="Times New Roman"/>
          <w:color w:val="333333"/>
          <w:sz w:val="24"/>
          <w:szCs w:val="24"/>
          <w:highlight w:val="yellow"/>
        </w:rPr>
        <w:t xml:space="preserve">are smaller than 1/3 ha </w:t>
      </w:r>
      <w:r w:rsidR="00F74073" w:rsidRPr="00DC597F">
        <w:rPr>
          <w:rFonts w:ascii="MS Reference Sans Serif" w:eastAsia="Times New Roman" w:hAnsi="MS Reference Sans Serif" w:cs="Times New Roman"/>
          <w:color w:val="333333"/>
          <w:sz w:val="24"/>
          <w:szCs w:val="24"/>
          <w:highlight w:val="yellow"/>
        </w:rPr>
        <w:t xml:space="preserve">(5 mu). While there </w:t>
      </w:r>
      <w:r w:rsidR="0026683E" w:rsidRPr="00DC597F">
        <w:rPr>
          <w:rFonts w:ascii="MS Reference Sans Serif" w:eastAsia="Times New Roman" w:hAnsi="MS Reference Sans Serif" w:cs="Times New Roman"/>
          <w:color w:val="333333"/>
          <w:sz w:val="24"/>
          <w:szCs w:val="24"/>
          <w:highlight w:val="yellow"/>
        </w:rPr>
        <w:t>are</w:t>
      </w:r>
      <w:r w:rsidR="00F74073" w:rsidRPr="00DC597F">
        <w:rPr>
          <w:rFonts w:ascii="MS Reference Sans Serif" w:eastAsia="Times New Roman" w:hAnsi="MS Reference Sans Serif" w:cs="Times New Roman"/>
          <w:color w:val="333333"/>
          <w:sz w:val="24"/>
          <w:szCs w:val="24"/>
          <w:highlight w:val="yellow"/>
        </w:rPr>
        <w:t xml:space="preserve"> ongoing process</w:t>
      </w:r>
      <w:r w:rsidR="0026683E" w:rsidRPr="00DC597F">
        <w:rPr>
          <w:rFonts w:ascii="MS Reference Sans Serif" w:eastAsia="Times New Roman" w:hAnsi="MS Reference Sans Serif" w:cs="Times New Roman"/>
          <w:color w:val="333333"/>
          <w:sz w:val="24"/>
          <w:szCs w:val="24"/>
          <w:highlight w:val="yellow"/>
        </w:rPr>
        <w:t>es</w:t>
      </w:r>
      <w:r w:rsidR="00F74073" w:rsidRPr="00DC597F">
        <w:rPr>
          <w:rFonts w:ascii="MS Reference Sans Serif" w:eastAsia="Times New Roman" w:hAnsi="MS Reference Sans Serif" w:cs="Times New Roman"/>
          <w:color w:val="333333"/>
          <w:sz w:val="24"/>
          <w:szCs w:val="24"/>
          <w:highlight w:val="yellow"/>
        </w:rPr>
        <w:t xml:space="preserve"> within rural China for farmers to combine land plots into more homogeneous tracks of land where single crop</w:t>
      </w:r>
      <w:r w:rsidR="00257FAE">
        <w:rPr>
          <w:rFonts w:ascii="MS Reference Sans Serif" w:eastAsia="Times New Roman" w:hAnsi="MS Reference Sans Serif" w:cs="Times New Roman"/>
          <w:color w:val="333333"/>
          <w:sz w:val="24"/>
          <w:szCs w:val="24"/>
          <w:highlight w:val="yellow"/>
        </w:rPr>
        <w:t>s</w:t>
      </w:r>
      <w:r w:rsidR="00F74073" w:rsidRPr="00DC597F">
        <w:rPr>
          <w:rFonts w:ascii="MS Reference Sans Serif" w:eastAsia="Times New Roman" w:hAnsi="MS Reference Sans Serif" w:cs="Times New Roman"/>
          <w:color w:val="333333"/>
          <w:sz w:val="24"/>
          <w:szCs w:val="24"/>
          <w:highlight w:val="yellow"/>
        </w:rPr>
        <w:t xml:space="preserve"> </w:t>
      </w:r>
      <w:r w:rsidR="00257FAE">
        <w:rPr>
          <w:rFonts w:ascii="MS Reference Sans Serif" w:eastAsia="Times New Roman" w:hAnsi="MS Reference Sans Serif" w:cs="Times New Roman"/>
          <w:color w:val="333333"/>
          <w:sz w:val="24"/>
          <w:szCs w:val="24"/>
          <w:highlight w:val="yellow"/>
        </w:rPr>
        <w:t>are</w:t>
      </w:r>
      <w:r w:rsidR="00F74073" w:rsidRPr="00DC597F">
        <w:rPr>
          <w:rFonts w:ascii="MS Reference Sans Serif" w:eastAsia="Times New Roman" w:hAnsi="MS Reference Sans Serif" w:cs="Times New Roman"/>
          <w:color w:val="333333"/>
          <w:sz w:val="24"/>
          <w:szCs w:val="24"/>
          <w:highlight w:val="yellow"/>
        </w:rPr>
        <w:t xml:space="preserve"> grown</w:t>
      </w:r>
      <w:r w:rsidR="0026683E" w:rsidRPr="00DC597F">
        <w:rPr>
          <w:rFonts w:ascii="MS Reference Sans Serif" w:eastAsia="Times New Roman" w:hAnsi="MS Reference Sans Serif" w:cs="Times New Roman"/>
          <w:color w:val="333333"/>
          <w:sz w:val="24"/>
          <w:szCs w:val="24"/>
          <w:highlight w:val="yellow"/>
        </w:rPr>
        <w:t>,</w:t>
      </w:r>
      <w:r w:rsidR="00F74073" w:rsidRPr="00DC597F">
        <w:rPr>
          <w:rFonts w:ascii="MS Reference Sans Serif" w:eastAsia="Times New Roman" w:hAnsi="MS Reference Sans Serif" w:cs="Times New Roman"/>
          <w:color w:val="333333"/>
          <w:sz w:val="24"/>
          <w:szCs w:val="24"/>
          <w:highlight w:val="yellow"/>
        </w:rPr>
        <w:t xml:space="preserve"> these lands are also relatively small and seldom exceed 1-2 ha (15-30 mu). Due to this</w:t>
      </w:r>
      <w:r w:rsidR="00257FAE">
        <w:rPr>
          <w:rFonts w:ascii="MS Reference Sans Serif" w:eastAsia="Times New Roman" w:hAnsi="MS Reference Sans Serif" w:cs="Times New Roman"/>
          <w:color w:val="333333"/>
          <w:sz w:val="24"/>
          <w:szCs w:val="24"/>
          <w:highlight w:val="yellow"/>
        </w:rPr>
        <w:t xml:space="preserve"> land-use dynamic</w:t>
      </w:r>
      <w:r w:rsidR="00F74073" w:rsidRPr="00DC597F">
        <w:rPr>
          <w:rFonts w:ascii="MS Reference Sans Serif" w:eastAsia="Times New Roman" w:hAnsi="MS Reference Sans Serif" w:cs="Times New Roman"/>
          <w:color w:val="333333"/>
          <w:sz w:val="24"/>
          <w:szCs w:val="24"/>
          <w:highlight w:val="yellow"/>
        </w:rPr>
        <w:t xml:space="preserve"> </w:t>
      </w:r>
      <w:r w:rsidR="00DC597F" w:rsidRPr="00DC597F">
        <w:rPr>
          <w:rFonts w:ascii="MS Reference Sans Serif" w:eastAsia="Times New Roman" w:hAnsi="MS Reference Sans Serif" w:cs="Times New Roman"/>
          <w:color w:val="333333"/>
          <w:sz w:val="24"/>
          <w:szCs w:val="24"/>
          <w:highlight w:val="yellow"/>
        </w:rPr>
        <w:t xml:space="preserve">traditional varieties and GRFAs </w:t>
      </w:r>
      <w:r w:rsidR="00F74073" w:rsidRPr="00DC597F">
        <w:rPr>
          <w:rFonts w:ascii="MS Reference Sans Serif" w:eastAsia="Times New Roman" w:hAnsi="MS Reference Sans Serif" w:cs="Times New Roman"/>
          <w:color w:val="333333"/>
          <w:sz w:val="24"/>
          <w:szCs w:val="24"/>
          <w:highlight w:val="yellow"/>
        </w:rPr>
        <w:t>are spread throughout the village’s farmlands</w:t>
      </w:r>
      <w:r w:rsidR="00A66202">
        <w:rPr>
          <w:rFonts w:ascii="MS Reference Sans Serif" w:eastAsia="Times New Roman" w:hAnsi="MS Reference Sans Serif" w:cs="Times New Roman"/>
          <w:color w:val="333333"/>
          <w:sz w:val="24"/>
          <w:szCs w:val="24"/>
          <w:highlight w:val="yellow"/>
        </w:rPr>
        <w:t xml:space="preserve">, which </w:t>
      </w:r>
      <w:r w:rsidR="00A66202" w:rsidRPr="00DC597F">
        <w:rPr>
          <w:rFonts w:ascii="MS Reference Sans Serif" w:eastAsia="Times New Roman" w:hAnsi="MS Reference Sans Serif" w:cs="Times New Roman"/>
          <w:color w:val="333333"/>
          <w:sz w:val="24"/>
          <w:szCs w:val="24"/>
          <w:highlight w:val="yellow"/>
        </w:rPr>
        <w:t xml:space="preserve">makes </w:t>
      </w:r>
      <w:r w:rsidR="00A66202">
        <w:rPr>
          <w:rFonts w:ascii="MS Reference Sans Serif" w:eastAsia="Times New Roman" w:hAnsi="MS Reference Sans Serif" w:cs="Times New Roman"/>
          <w:color w:val="333333"/>
          <w:sz w:val="24"/>
          <w:szCs w:val="24"/>
          <w:highlight w:val="yellow"/>
        </w:rPr>
        <w:t xml:space="preserve">targeted </w:t>
      </w:r>
      <w:r w:rsidR="00A66202" w:rsidRPr="00DC597F">
        <w:rPr>
          <w:rFonts w:ascii="MS Reference Sans Serif" w:eastAsia="Times New Roman" w:hAnsi="MS Reference Sans Serif" w:cs="Times New Roman"/>
          <w:color w:val="333333"/>
          <w:sz w:val="24"/>
          <w:szCs w:val="24"/>
          <w:highlight w:val="yellow"/>
        </w:rPr>
        <w:t>IAS Management interventions</w:t>
      </w:r>
      <w:r w:rsidR="00A66202">
        <w:rPr>
          <w:rFonts w:ascii="MS Reference Sans Serif" w:eastAsia="Times New Roman" w:hAnsi="MS Reference Sans Serif" w:cs="Times New Roman"/>
          <w:color w:val="333333"/>
          <w:sz w:val="24"/>
          <w:szCs w:val="24"/>
          <w:highlight w:val="yellow"/>
        </w:rPr>
        <w:t xml:space="preserve"> difficult</w:t>
      </w:r>
      <w:r w:rsidR="00F74073" w:rsidRPr="00DC597F">
        <w:rPr>
          <w:rFonts w:ascii="MS Reference Sans Serif" w:eastAsia="Times New Roman" w:hAnsi="MS Reference Sans Serif" w:cs="Times New Roman"/>
          <w:color w:val="333333"/>
          <w:sz w:val="24"/>
          <w:szCs w:val="24"/>
          <w:highlight w:val="yellow"/>
        </w:rPr>
        <w:t>.</w:t>
      </w:r>
      <w:r w:rsidR="00257FAE">
        <w:rPr>
          <w:rFonts w:ascii="MS Reference Sans Serif" w:eastAsia="Times New Roman" w:hAnsi="MS Reference Sans Serif" w:cs="Times New Roman"/>
          <w:color w:val="333333"/>
          <w:sz w:val="24"/>
          <w:szCs w:val="24"/>
          <w:highlight w:val="yellow"/>
        </w:rPr>
        <w:t xml:space="preserve"> </w:t>
      </w:r>
      <w:r w:rsidR="00F74073" w:rsidRPr="00DC597F">
        <w:rPr>
          <w:rFonts w:ascii="MS Reference Sans Serif" w:eastAsia="Times New Roman" w:hAnsi="MS Reference Sans Serif" w:cs="Times New Roman"/>
          <w:color w:val="333333"/>
          <w:sz w:val="24"/>
          <w:szCs w:val="24"/>
          <w:highlight w:val="yellow"/>
        </w:rPr>
        <w:t xml:space="preserve">Even </w:t>
      </w:r>
      <w:r w:rsidR="0026683E" w:rsidRPr="00DC597F">
        <w:rPr>
          <w:rFonts w:ascii="MS Reference Sans Serif" w:eastAsia="Times New Roman" w:hAnsi="MS Reference Sans Serif" w:cs="Times New Roman"/>
          <w:color w:val="333333"/>
          <w:sz w:val="24"/>
          <w:szCs w:val="24"/>
          <w:highlight w:val="yellow"/>
        </w:rPr>
        <w:t xml:space="preserve">where </w:t>
      </w:r>
      <w:r w:rsidR="00F74073" w:rsidRPr="00DC597F">
        <w:rPr>
          <w:rFonts w:ascii="MS Reference Sans Serif" w:eastAsia="Times New Roman" w:hAnsi="MS Reference Sans Serif" w:cs="Times New Roman"/>
          <w:color w:val="333333"/>
          <w:sz w:val="24"/>
          <w:szCs w:val="24"/>
          <w:highlight w:val="yellow"/>
        </w:rPr>
        <w:t xml:space="preserve">larger areas </w:t>
      </w:r>
      <w:r w:rsidR="0026683E" w:rsidRPr="00DC597F">
        <w:rPr>
          <w:rFonts w:ascii="MS Reference Sans Serif" w:eastAsia="Times New Roman" w:hAnsi="MS Reference Sans Serif" w:cs="Times New Roman"/>
          <w:color w:val="333333"/>
          <w:sz w:val="24"/>
          <w:szCs w:val="24"/>
          <w:highlight w:val="yellow"/>
        </w:rPr>
        <w:t xml:space="preserve">are </w:t>
      </w:r>
      <w:r w:rsidR="00F74073" w:rsidRPr="00DC597F">
        <w:rPr>
          <w:rFonts w:ascii="MS Reference Sans Serif" w:eastAsia="Times New Roman" w:hAnsi="MS Reference Sans Serif" w:cs="Times New Roman"/>
          <w:color w:val="333333"/>
          <w:sz w:val="24"/>
          <w:szCs w:val="24"/>
          <w:highlight w:val="yellow"/>
        </w:rPr>
        <w:t>identified</w:t>
      </w:r>
      <w:r w:rsidR="00E061F3" w:rsidRPr="00DC597F">
        <w:rPr>
          <w:rFonts w:ascii="MS Reference Sans Serif" w:eastAsia="Times New Roman" w:hAnsi="MS Reference Sans Serif" w:cs="Times New Roman"/>
          <w:color w:val="333333"/>
          <w:sz w:val="24"/>
          <w:szCs w:val="24"/>
          <w:highlight w:val="yellow"/>
        </w:rPr>
        <w:t>,</w:t>
      </w:r>
      <w:r w:rsidR="00F74073" w:rsidRPr="00DC597F">
        <w:rPr>
          <w:rFonts w:ascii="MS Reference Sans Serif" w:eastAsia="Times New Roman" w:hAnsi="MS Reference Sans Serif" w:cs="Times New Roman"/>
          <w:color w:val="333333"/>
          <w:sz w:val="24"/>
          <w:szCs w:val="24"/>
          <w:highlight w:val="yellow"/>
        </w:rPr>
        <w:t xml:space="preserve"> targeted interventions focusing on these sites </w:t>
      </w:r>
      <w:r w:rsidR="0026683E" w:rsidRPr="00DC597F">
        <w:rPr>
          <w:rFonts w:ascii="MS Reference Sans Serif" w:eastAsia="Times New Roman" w:hAnsi="MS Reference Sans Serif" w:cs="Times New Roman"/>
          <w:color w:val="333333"/>
          <w:sz w:val="24"/>
          <w:szCs w:val="24"/>
          <w:highlight w:val="yellow"/>
        </w:rPr>
        <w:t>are</w:t>
      </w:r>
      <w:r w:rsidR="00F74073" w:rsidRPr="00DC597F">
        <w:rPr>
          <w:rFonts w:ascii="MS Reference Sans Serif" w:eastAsia="Times New Roman" w:hAnsi="MS Reference Sans Serif" w:cs="Times New Roman"/>
          <w:color w:val="333333"/>
          <w:sz w:val="24"/>
          <w:szCs w:val="24"/>
          <w:highlight w:val="yellow"/>
        </w:rPr>
        <w:t xml:space="preserve"> not effective</w:t>
      </w:r>
      <w:r w:rsidR="00E061F3" w:rsidRPr="00DC597F">
        <w:rPr>
          <w:rFonts w:ascii="MS Reference Sans Serif" w:eastAsia="Times New Roman" w:hAnsi="MS Reference Sans Serif" w:cs="Times New Roman"/>
          <w:color w:val="333333"/>
          <w:sz w:val="24"/>
          <w:szCs w:val="24"/>
          <w:highlight w:val="yellow"/>
        </w:rPr>
        <w:t xml:space="preserve"> unless the broader landscape </w:t>
      </w:r>
      <w:r w:rsidR="00DC597F" w:rsidRPr="00DC597F">
        <w:rPr>
          <w:rFonts w:ascii="MS Reference Sans Serif" w:eastAsia="Times New Roman" w:hAnsi="MS Reference Sans Serif" w:cs="Times New Roman"/>
          <w:color w:val="333333"/>
          <w:sz w:val="24"/>
          <w:szCs w:val="24"/>
          <w:highlight w:val="yellow"/>
        </w:rPr>
        <w:t>is</w:t>
      </w:r>
      <w:r w:rsidR="00E061F3" w:rsidRPr="00DC597F">
        <w:rPr>
          <w:rFonts w:ascii="MS Reference Sans Serif" w:eastAsia="Times New Roman" w:hAnsi="MS Reference Sans Serif" w:cs="Times New Roman"/>
          <w:color w:val="333333"/>
          <w:sz w:val="24"/>
          <w:szCs w:val="24"/>
          <w:highlight w:val="yellow"/>
        </w:rPr>
        <w:t xml:space="preserve"> included in the IAS Management measures. If focus </w:t>
      </w:r>
      <w:r w:rsidR="0026683E" w:rsidRPr="00DC597F">
        <w:rPr>
          <w:rFonts w:ascii="MS Reference Sans Serif" w:eastAsia="Times New Roman" w:hAnsi="MS Reference Sans Serif" w:cs="Times New Roman"/>
          <w:color w:val="333333"/>
          <w:sz w:val="24"/>
          <w:szCs w:val="24"/>
          <w:highlight w:val="yellow"/>
        </w:rPr>
        <w:t xml:space="preserve">is </w:t>
      </w:r>
      <w:r w:rsidR="00E061F3" w:rsidRPr="00DC597F">
        <w:rPr>
          <w:rFonts w:ascii="MS Reference Sans Serif" w:eastAsia="Times New Roman" w:hAnsi="MS Reference Sans Serif" w:cs="Times New Roman"/>
          <w:color w:val="333333"/>
          <w:sz w:val="24"/>
          <w:szCs w:val="24"/>
          <w:highlight w:val="yellow"/>
        </w:rPr>
        <w:t xml:space="preserve">only placed on the areas containing traditional varieties, and their immediate surroundings, the IAS threat </w:t>
      </w:r>
      <w:r w:rsidR="0026683E" w:rsidRPr="00DC597F">
        <w:rPr>
          <w:rFonts w:ascii="MS Reference Sans Serif" w:eastAsia="Times New Roman" w:hAnsi="MS Reference Sans Serif" w:cs="Times New Roman"/>
          <w:color w:val="333333"/>
          <w:sz w:val="24"/>
          <w:szCs w:val="24"/>
          <w:highlight w:val="yellow"/>
        </w:rPr>
        <w:t xml:space="preserve">will </w:t>
      </w:r>
      <w:r w:rsidR="00DC597F" w:rsidRPr="00DC597F">
        <w:rPr>
          <w:rFonts w:ascii="MS Reference Sans Serif" w:eastAsia="Times New Roman" w:hAnsi="MS Reference Sans Serif" w:cs="Times New Roman"/>
          <w:color w:val="333333"/>
          <w:sz w:val="24"/>
          <w:szCs w:val="24"/>
          <w:highlight w:val="yellow"/>
        </w:rPr>
        <w:t>remain</w:t>
      </w:r>
      <w:r w:rsidR="00E061F3" w:rsidRPr="00DC597F">
        <w:rPr>
          <w:rFonts w:ascii="MS Reference Sans Serif" w:eastAsia="Times New Roman" w:hAnsi="MS Reference Sans Serif" w:cs="Times New Roman"/>
          <w:color w:val="333333"/>
          <w:sz w:val="24"/>
          <w:szCs w:val="24"/>
          <w:highlight w:val="yellow"/>
        </w:rPr>
        <w:t xml:space="preserve"> unchallenged in the surrounding landscape outside the area of intervention and would be a constant source of recolonization.</w:t>
      </w:r>
    </w:p>
    <w:p w14:paraId="5D2F1E15" w14:textId="77777777" w:rsidR="00A66202" w:rsidRPr="00DC597F" w:rsidRDefault="00A66202" w:rsidP="006D5390">
      <w:pPr>
        <w:shd w:val="clear" w:color="auto" w:fill="F5F5F5"/>
        <w:spacing w:after="0" w:line="240" w:lineRule="auto"/>
        <w:jc w:val="both"/>
        <w:textAlignment w:val="center"/>
        <w:rPr>
          <w:rFonts w:ascii="MS Reference Sans Serif" w:eastAsia="Times New Roman" w:hAnsi="MS Reference Sans Serif" w:cs="Times New Roman"/>
          <w:color w:val="333333"/>
          <w:sz w:val="24"/>
          <w:szCs w:val="24"/>
          <w:highlight w:val="yellow"/>
        </w:rPr>
      </w:pPr>
    </w:p>
    <w:p w14:paraId="590D74EA" w14:textId="77777777" w:rsidR="00BA6E8C" w:rsidRPr="00BA6E8C" w:rsidRDefault="00BA6E8C" w:rsidP="00BA6E8C">
      <w:pPr>
        <w:shd w:val="clear" w:color="auto" w:fill="FCFCFC"/>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7. Only for Non-Grant Instrument: Has a reflow calendar been presented? </w:t>
      </w:r>
      <w:r w:rsidRPr="00BA6E8C">
        <w:rPr>
          <w:rFonts w:ascii="Times New Roman" w:eastAsia="Times New Roman" w:hAnsi="Times New Roman" w:cs="Times New Roman"/>
          <w:b/>
          <w:bCs/>
          <w:color w:val="212529"/>
          <w:sz w:val="24"/>
          <w:szCs w:val="24"/>
        </w:rPr>
        <w:br/>
      </w:r>
    </w:p>
    <w:p w14:paraId="744B0E05"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lastRenderedPageBreak/>
        <w:t>Secretariat Comment at CEO Endorsement</w:t>
      </w:r>
    </w:p>
    <w:p w14:paraId="7E65CDEC"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n/a</w:t>
      </w:r>
    </w:p>
    <w:p w14:paraId="2299DD88"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p>
    <w:p w14:paraId="03D47B8F" w14:textId="77777777" w:rsidR="00BA6E8C" w:rsidRPr="00BA6E8C" w:rsidRDefault="00BA6E8C" w:rsidP="00BA6E8C">
      <w:pPr>
        <w:shd w:val="clear" w:color="auto" w:fill="FCFCFC"/>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0994C59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2B6BEA06"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65FDB14F"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0880854"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DB4562F"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A5B107B"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72941C7E"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3715F780"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60C4A85D"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737BE0D5"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726D3E8A"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64053B6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7C3CCD5"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6D95E3FD"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 xml:space="preserve">9. Does the project include a budgeted M&amp;E Plan that </w:t>
      </w:r>
      <w:proofErr w:type="gramStart"/>
      <w:r w:rsidRPr="00BA6E8C">
        <w:rPr>
          <w:rFonts w:ascii="Times New Roman" w:eastAsia="Times New Roman" w:hAnsi="Times New Roman" w:cs="Times New Roman"/>
          <w:b/>
          <w:bCs/>
          <w:color w:val="212529"/>
          <w:sz w:val="24"/>
          <w:szCs w:val="24"/>
        </w:rPr>
        <w:t>monitors</w:t>
      </w:r>
      <w:proofErr w:type="gramEnd"/>
      <w:r w:rsidRPr="00BA6E8C">
        <w:rPr>
          <w:rFonts w:ascii="Times New Roman" w:eastAsia="Times New Roman" w:hAnsi="Times New Roman" w:cs="Times New Roman"/>
          <w:b/>
          <w:bCs/>
          <w:color w:val="212529"/>
          <w:sz w:val="24"/>
          <w:szCs w:val="24"/>
        </w:rPr>
        <w:t xml:space="preserve"> and measures results with indicators and targets?</w:t>
      </w:r>
    </w:p>
    <w:p w14:paraId="2A584E3B"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18BE07E0"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4D40D911"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4BD43FF6"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28A69197"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192C23CD"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4D66300F"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644E9F51"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742C789"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10. Does the project have descriptions of a knowledge management plan?</w:t>
      </w:r>
    </w:p>
    <w:p w14:paraId="17ED95D5"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1099D5A9"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78A68098"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26A03D02"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6C513DE1"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3BFDDDF"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72AF74AC"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01BE152"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89FE3EC"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Agency Responses</w:t>
      </w:r>
    </w:p>
    <w:p w14:paraId="08F7CC79"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256BFB7A"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11. Has the Agency adequately responded to comments at the PIF stage from:</w:t>
      </w:r>
    </w:p>
    <w:p w14:paraId="3A9B2FAB"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GEFSEC</w:t>
      </w:r>
    </w:p>
    <w:p w14:paraId="6E807D5F"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5256A5F0"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lastRenderedPageBreak/>
        <w:t>Secretariat Comment at CEO Endorsement</w:t>
      </w:r>
    </w:p>
    <w:p w14:paraId="6128CEEA"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7596C1F8"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339C3491"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0A9960B1"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91F1AC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79521748"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D5415B2"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7DD14745"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STAP</w:t>
      </w:r>
    </w:p>
    <w:p w14:paraId="60A81AB3"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2C152FF4"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43DD5ED6"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Yes</w:t>
      </w:r>
    </w:p>
    <w:p w14:paraId="1E8BFE41"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7BA5B42A"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1EFDA413"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38C2747"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32CB6F03"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416EA3FA"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4C957826"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GEF Council</w:t>
      </w:r>
    </w:p>
    <w:p w14:paraId="1D2F2AD7"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358B3633"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38AB0FEE"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Please check if the Council comments on the parent PFD have any relevance for this child project. </w:t>
      </w:r>
    </w:p>
    <w:p w14:paraId="158EE94B"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26988ED5"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0FC17D38" w14:textId="77777777" w:rsidR="00DC597F" w:rsidRDefault="00DC597F" w:rsidP="00D1551A">
      <w:pPr>
        <w:shd w:val="clear" w:color="auto" w:fill="F5F5F5"/>
        <w:spacing w:after="0" w:line="240" w:lineRule="auto"/>
        <w:textAlignment w:val="center"/>
        <w:rPr>
          <w:rFonts w:ascii="MS Reference Sans Serif" w:eastAsia="Times New Roman" w:hAnsi="MS Reference Sans Serif" w:cs="Times New Roman"/>
          <w:color w:val="333333"/>
          <w:sz w:val="24"/>
          <w:szCs w:val="24"/>
        </w:rPr>
      </w:pPr>
    </w:p>
    <w:p w14:paraId="414B6E04" w14:textId="77777777" w:rsidR="00DC597F" w:rsidRDefault="00DC597F" w:rsidP="00D1551A">
      <w:pPr>
        <w:shd w:val="clear" w:color="auto" w:fill="F5F5F5"/>
        <w:spacing w:after="0" w:line="240" w:lineRule="auto"/>
        <w:textAlignment w:val="center"/>
        <w:rPr>
          <w:rFonts w:ascii="MS Reference Sans Serif" w:eastAsia="Times New Roman" w:hAnsi="MS Reference Sans Serif" w:cs="Times New Roman"/>
          <w:color w:val="333333"/>
          <w:sz w:val="24"/>
          <w:szCs w:val="24"/>
          <w:highlight w:val="yellow"/>
        </w:rPr>
      </w:pPr>
      <w:r>
        <w:rPr>
          <w:rFonts w:ascii="MS Reference Sans Serif" w:eastAsia="Times New Roman" w:hAnsi="MS Reference Sans Serif" w:cs="Times New Roman"/>
          <w:color w:val="333333"/>
          <w:sz w:val="24"/>
          <w:szCs w:val="24"/>
          <w:highlight w:val="yellow"/>
        </w:rPr>
        <w:t xml:space="preserve">UNDP response 5 May 2019 </w:t>
      </w:r>
    </w:p>
    <w:p w14:paraId="7456D599" w14:textId="77777777" w:rsidR="00DC597F" w:rsidRDefault="00DC597F" w:rsidP="00D1551A">
      <w:pPr>
        <w:shd w:val="clear" w:color="auto" w:fill="F5F5F5"/>
        <w:spacing w:after="0" w:line="240" w:lineRule="auto"/>
        <w:textAlignment w:val="center"/>
        <w:rPr>
          <w:rFonts w:ascii="MS Reference Sans Serif" w:eastAsia="Times New Roman" w:hAnsi="MS Reference Sans Serif" w:cs="Times New Roman"/>
          <w:color w:val="333333"/>
          <w:sz w:val="24"/>
          <w:szCs w:val="24"/>
          <w:highlight w:val="yellow"/>
        </w:rPr>
      </w:pPr>
    </w:p>
    <w:p w14:paraId="302EDD8F" w14:textId="093C7BD3" w:rsidR="00BA6E8C" w:rsidRPr="00BA6E8C" w:rsidRDefault="00D1551A" w:rsidP="00D1551A">
      <w:pPr>
        <w:shd w:val="clear" w:color="auto" w:fill="F5F5F5"/>
        <w:spacing w:after="0" w:line="240" w:lineRule="auto"/>
        <w:textAlignment w:val="center"/>
        <w:rPr>
          <w:rFonts w:ascii="Times New Roman" w:eastAsia="Times New Roman" w:hAnsi="Times New Roman" w:cs="Times New Roman"/>
          <w:color w:val="333333"/>
          <w:sz w:val="24"/>
          <w:szCs w:val="24"/>
        </w:rPr>
      </w:pPr>
      <w:r w:rsidRPr="00DC597F">
        <w:rPr>
          <w:rFonts w:ascii="MS Reference Sans Serif" w:eastAsia="Times New Roman" w:hAnsi="MS Reference Sans Serif" w:cs="Times New Roman"/>
          <w:color w:val="333333"/>
          <w:sz w:val="24"/>
          <w:szCs w:val="24"/>
          <w:highlight w:val="yellow"/>
        </w:rPr>
        <w:t xml:space="preserve">No relevant comments </w:t>
      </w:r>
      <w:r w:rsidR="00AE436E">
        <w:rPr>
          <w:rFonts w:ascii="MS Reference Sans Serif" w:eastAsia="Times New Roman" w:hAnsi="MS Reference Sans Serif" w:cs="Times New Roman"/>
          <w:color w:val="333333"/>
          <w:sz w:val="24"/>
          <w:szCs w:val="24"/>
          <w:highlight w:val="yellow"/>
        </w:rPr>
        <w:t xml:space="preserve">on the parent PFD </w:t>
      </w:r>
      <w:r w:rsidRPr="00DC597F">
        <w:rPr>
          <w:rFonts w:ascii="MS Reference Sans Serif" w:eastAsia="Times New Roman" w:hAnsi="MS Reference Sans Serif" w:cs="Times New Roman"/>
          <w:color w:val="333333"/>
          <w:sz w:val="24"/>
          <w:szCs w:val="24"/>
          <w:highlight w:val="yellow"/>
        </w:rPr>
        <w:t xml:space="preserve">related to </w:t>
      </w:r>
      <w:r w:rsidR="00AE436E">
        <w:rPr>
          <w:rFonts w:ascii="MS Reference Sans Serif" w:eastAsia="Times New Roman" w:hAnsi="MS Reference Sans Serif" w:cs="Times New Roman"/>
          <w:color w:val="333333"/>
          <w:sz w:val="24"/>
          <w:szCs w:val="24"/>
          <w:highlight w:val="yellow"/>
        </w:rPr>
        <w:t>this child</w:t>
      </w:r>
      <w:r w:rsidRPr="00DC597F">
        <w:rPr>
          <w:rFonts w:ascii="MS Reference Sans Serif" w:eastAsia="Times New Roman" w:hAnsi="MS Reference Sans Serif" w:cs="Times New Roman"/>
          <w:color w:val="333333"/>
          <w:sz w:val="24"/>
          <w:szCs w:val="24"/>
          <w:highlight w:val="yellow"/>
        </w:rPr>
        <w:t xml:space="preserve"> project ha</w:t>
      </w:r>
      <w:r w:rsidR="00DC597F">
        <w:rPr>
          <w:rFonts w:ascii="MS Reference Sans Serif" w:eastAsia="Times New Roman" w:hAnsi="MS Reference Sans Serif" w:cs="Times New Roman"/>
          <w:color w:val="333333"/>
          <w:sz w:val="24"/>
          <w:szCs w:val="24"/>
          <w:highlight w:val="yellow"/>
        </w:rPr>
        <w:t>ve</w:t>
      </w:r>
      <w:r w:rsidRPr="00DC597F">
        <w:rPr>
          <w:rFonts w:ascii="MS Reference Sans Serif" w:eastAsia="Times New Roman" w:hAnsi="MS Reference Sans Serif" w:cs="Times New Roman"/>
          <w:color w:val="333333"/>
          <w:sz w:val="24"/>
          <w:szCs w:val="24"/>
          <w:highlight w:val="yellow"/>
        </w:rPr>
        <w:t xml:space="preserve"> been received</w:t>
      </w:r>
      <w:r w:rsidR="00AE436E">
        <w:rPr>
          <w:rFonts w:ascii="MS Reference Sans Serif" w:eastAsia="Times New Roman" w:hAnsi="MS Reference Sans Serif" w:cs="Times New Roman"/>
          <w:color w:val="333333"/>
          <w:sz w:val="24"/>
          <w:szCs w:val="24"/>
        </w:rPr>
        <w:t>.</w:t>
      </w:r>
    </w:p>
    <w:p w14:paraId="5E9061E1"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Convention Secretariat</w:t>
      </w:r>
    </w:p>
    <w:p w14:paraId="6407E91A"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br/>
      </w:r>
    </w:p>
    <w:p w14:paraId="1E8667A9"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25437060"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none received</w:t>
      </w:r>
    </w:p>
    <w:p w14:paraId="273ACC46"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15BB5227"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4E4B68E6"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3E042B60"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4100EA53"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5B2A53EF"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1E2D33E"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Recommendation</w:t>
      </w:r>
    </w:p>
    <w:p w14:paraId="75CE95B6"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lastRenderedPageBreak/>
        <w:br/>
      </w:r>
    </w:p>
    <w:p w14:paraId="11525D0F"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12. Is CEO endorsement recommended?</w:t>
      </w:r>
    </w:p>
    <w:p w14:paraId="1FC8CF42"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Secretariat Comment at CEO Endorsement</w:t>
      </w:r>
    </w:p>
    <w:p w14:paraId="75C3E367" w14:textId="77777777" w:rsidR="00BA6E8C" w:rsidRPr="00BA6E8C" w:rsidRDefault="00BA6E8C" w:rsidP="00BA6E8C">
      <w:pPr>
        <w:shd w:val="clear" w:color="auto" w:fill="EEEEEE"/>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No. please address comments.</w:t>
      </w:r>
    </w:p>
    <w:p w14:paraId="76F7CABE"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p>
    <w:p w14:paraId="1B29E39F" w14:textId="77777777" w:rsidR="00BA6E8C" w:rsidRPr="00BA6E8C" w:rsidRDefault="00BA6E8C" w:rsidP="00BA6E8C">
      <w:pPr>
        <w:shd w:val="clear" w:color="auto" w:fill="FFFFFF"/>
        <w:spacing w:after="0" w:line="240" w:lineRule="auto"/>
        <w:rPr>
          <w:rFonts w:ascii="Times New Roman" w:eastAsia="Times New Roman" w:hAnsi="Times New Roman" w:cs="Times New Roman"/>
          <w:color w:val="212529"/>
          <w:sz w:val="24"/>
          <w:szCs w:val="24"/>
        </w:rPr>
      </w:pPr>
      <w:r w:rsidRPr="00BA6E8C">
        <w:rPr>
          <w:rFonts w:ascii="Times New Roman" w:eastAsia="Times New Roman" w:hAnsi="Times New Roman" w:cs="Times New Roman"/>
          <w:color w:val="212529"/>
          <w:sz w:val="24"/>
          <w:szCs w:val="24"/>
        </w:rPr>
        <w:t>Response to Secretariat comments</w:t>
      </w:r>
    </w:p>
    <w:p w14:paraId="310E0355"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1A2B30B"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sans-serif </w:t>
      </w:r>
    </w:p>
    <w:p w14:paraId="59BB5455" w14:textId="77777777" w:rsidR="00BA6E8C" w:rsidRPr="00BA6E8C" w:rsidRDefault="00BA6E8C" w:rsidP="00BA6E8C">
      <w:pPr>
        <w:shd w:val="clear" w:color="auto" w:fill="F5F5F5"/>
        <w:spacing w:after="0"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029F2896" w14:textId="77777777" w:rsidR="00BA6E8C" w:rsidRPr="00BA6E8C" w:rsidRDefault="00BA6E8C" w:rsidP="00BA6E8C">
      <w:pPr>
        <w:shd w:val="clear" w:color="auto" w:fill="F5F5F5"/>
        <w:spacing w:line="240" w:lineRule="auto"/>
        <w:textAlignment w:val="center"/>
        <w:rPr>
          <w:rFonts w:ascii="Times New Roman" w:eastAsia="Times New Roman" w:hAnsi="Times New Roman" w:cs="Times New Roman"/>
          <w:color w:val="333333"/>
          <w:sz w:val="24"/>
          <w:szCs w:val="24"/>
        </w:rPr>
      </w:pPr>
      <w:r w:rsidRPr="00BA6E8C">
        <w:rPr>
          <w:rFonts w:ascii="Times New Roman" w:eastAsia="Times New Roman" w:hAnsi="Times New Roman" w:cs="Times New Roman"/>
          <w:color w:val="333333"/>
          <w:sz w:val="24"/>
          <w:szCs w:val="24"/>
        </w:rPr>
        <w:t> </w:t>
      </w:r>
    </w:p>
    <w:p w14:paraId="2EE4AA0E"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r w:rsidRPr="00BA6E8C">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4695"/>
        <w:gridCol w:w="3735"/>
        <w:gridCol w:w="930"/>
      </w:tblGrid>
      <w:tr w:rsidR="00BA6E8C" w:rsidRPr="00BA6E8C" w14:paraId="09CEDEEF" w14:textId="77777777" w:rsidTr="00BA6E8C">
        <w:trPr>
          <w:tblHeader/>
        </w:trPr>
        <w:tc>
          <w:tcPr>
            <w:tcW w:w="0" w:type="auto"/>
            <w:tcBorders>
              <w:top w:val="nil"/>
            </w:tcBorders>
            <w:shd w:val="clear" w:color="auto" w:fill="auto"/>
            <w:tcMar>
              <w:top w:w="120" w:type="dxa"/>
              <w:left w:w="120" w:type="dxa"/>
              <w:bottom w:w="120" w:type="dxa"/>
              <w:right w:w="120" w:type="dxa"/>
            </w:tcMar>
            <w:hideMark/>
          </w:tcPr>
          <w:p w14:paraId="155CB155" w14:textId="77777777" w:rsidR="00BA6E8C" w:rsidRPr="00BA6E8C" w:rsidRDefault="00BA6E8C" w:rsidP="00BA6E8C">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200BD6FB" w14:textId="77777777" w:rsidR="00BA6E8C" w:rsidRPr="00BA6E8C" w:rsidRDefault="00BA6E8C" w:rsidP="00BA6E8C">
            <w:pPr>
              <w:spacing w:after="0" w:line="240" w:lineRule="auto"/>
              <w:rPr>
                <w:rFonts w:ascii="Times New Roman" w:eastAsia="Times New Roman" w:hAnsi="Times New Roman" w:cs="Times New Roman"/>
                <w:b/>
                <w:bCs/>
                <w:color w:val="747679"/>
                <w:sz w:val="24"/>
                <w:szCs w:val="24"/>
              </w:rPr>
            </w:pPr>
            <w:r w:rsidRPr="00BA6E8C">
              <w:rPr>
                <w:rFonts w:ascii="Times New Roman" w:eastAsia="Times New Roman" w:hAnsi="Times New Roman" w:cs="Times New Roman"/>
                <w:b/>
                <w:bCs/>
                <w:color w:val="747679"/>
                <w:sz w:val="24"/>
                <w:szCs w:val="24"/>
              </w:rPr>
              <w:t>Response to Secretariat comments</w:t>
            </w:r>
          </w:p>
        </w:tc>
        <w:tc>
          <w:tcPr>
            <w:tcW w:w="930" w:type="dxa"/>
            <w:tcBorders>
              <w:top w:val="nil"/>
            </w:tcBorders>
            <w:shd w:val="clear" w:color="auto" w:fill="auto"/>
            <w:tcMar>
              <w:top w:w="120" w:type="dxa"/>
              <w:left w:w="120" w:type="dxa"/>
              <w:bottom w:w="120" w:type="dxa"/>
              <w:right w:w="120" w:type="dxa"/>
            </w:tcMar>
            <w:hideMark/>
          </w:tcPr>
          <w:p w14:paraId="01433181" w14:textId="77777777" w:rsidR="00BA6E8C" w:rsidRPr="00BA6E8C" w:rsidRDefault="00BA6E8C" w:rsidP="00BA6E8C">
            <w:pPr>
              <w:spacing w:after="0" w:line="240" w:lineRule="auto"/>
              <w:rPr>
                <w:rFonts w:ascii="Times New Roman" w:eastAsia="Times New Roman" w:hAnsi="Times New Roman" w:cs="Times New Roman"/>
                <w:b/>
                <w:bCs/>
                <w:color w:val="747679"/>
                <w:sz w:val="24"/>
                <w:szCs w:val="24"/>
              </w:rPr>
            </w:pPr>
          </w:p>
        </w:tc>
      </w:tr>
      <w:tr w:rsidR="00BA6E8C" w:rsidRPr="00BA6E8C" w14:paraId="480C191C" w14:textId="77777777" w:rsidTr="00BA6E8C">
        <w:tc>
          <w:tcPr>
            <w:tcW w:w="4695" w:type="dxa"/>
            <w:tcBorders>
              <w:top w:val="single" w:sz="6" w:space="0" w:color="DDDDDD"/>
            </w:tcBorders>
            <w:shd w:val="clear" w:color="auto" w:fill="FBFBF9"/>
            <w:tcMar>
              <w:top w:w="120" w:type="dxa"/>
              <w:left w:w="120" w:type="dxa"/>
              <w:bottom w:w="120" w:type="dxa"/>
              <w:right w:w="120" w:type="dxa"/>
            </w:tcMar>
            <w:hideMark/>
          </w:tcPr>
          <w:p w14:paraId="604B2BB9" w14:textId="77777777" w:rsidR="00BA6E8C" w:rsidRPr="00BA6E8C" w:rsidRDefault="00BA6E8C" w:rsidP="00BA6E8C">
            <w:pPr>
              <w:spacing w:after="0" w:line="240" w:lineRule="auto"/>
              <w:rPr>
                <w:rFonts w:ascii="Times New Roman" w:eastAsia="Times New Roman" w:hAnsi="Times New Roman" w:cs="Times New Roman"/>
                <w:sz w:val="24"/>
                <w:szCs w:val="24"/>
              </w:rPr>
            </w:pPr>
            <w:r w:rsidRPr="00BA6E8C">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3ED946B0" w14:textId="54A9F24F" w:rsidR="00BA6E8C" w:rsidRPr="00BA6E8C" w:rsidRDefault="00BA6E8C" w:rsidP="00BA6E8C">
            <w:pPr>
              <w:spacing w:after="0" w:line="240" w:lineRule="auto"/>
              <w:rPr>
                <w:rFonts w:ascii="Times New Roman" w:eastAsia="Times New Roman" w:hAnsi="Times New Roman" w:cs="Times New Roman"/>
                <w:sz w:val="24"/>
                <w:szCs w:val="24"/>
              </w:rPr>
            </w:pPr>
            <w:r w:rsidRPr="00BA6E8C">
              <w:rPr>
                <w:rFonts w:ascii="Times New Roman" w:eastAsia="Times New Roman" w:hAnsi="Times New Roman" w:cs="Times New Roman"/>
                <w:sz w:val="24"/>
                <w:szCs w:val="24"/>
              </w:rPr>
              <w:object w:dxaOrig="225" w:dyaOrig="225" w14:anchorId="1E06EC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9" o:title=""/>
                </v:shape>
                <w:control r:id="rId10" w:name="DefaultOcxName" w:shapeid="_x0000_i1028"/>
              </w:object>
            </w:r>
          </w:p>
        </w:tc>
        <w:tc>
          <w:tcPr>
            <w:tcW w:w="0" w:type="auto"/>
            <w:shd w:val="clear" w:color="auto" w:fill="FBFBF9"/>
            <w:vAlign w:val="center"/>
            <w:hideMark/>
          </w:tcPr>
          <w:p w14:paraId="3079B471" w14:textId="77777777" w:rsidR="00BA6E8C" w:rsidRPr="00BA6E8C" w:rsidRDefault="00BA6E8C" w:rsidP="00BA6E8C">
            <w:pPr>
              <w:spacing w:after="0" w:line="240" w:lineRule="auto"/>
              <w:rPr>
                <w:rFonts w:ascii="Times New Roman" w:eastAsia="Times New Roman" w:hAnsi="Times New Roman" w:cs="Times New Roman"/>
                <w:sz w:val="24"/>
                <w:szCs w:val="24"/>
              </w:rPr>
            </w:pPr>
          </w:p>
        </w:tc>
      </w:tr>
    </w:tbl>
    <w:p w14:paraId="132C1AA5" w14:textId="77777777" w:rsidR="00F75D7E" w:rsidRPr="00BA6E8C" w:rsidRDefault="00F75D7E">
      <w:pPr>
        <w:rPr>
          <w:rFonts w:ascii="Times New Roman" w:hAnsi="Times New Roman" w:cs="Times New Roman"/>
          <w:sz w:val="24"/>
          <w:szCs w:val="24"/>
        </w:rPr>
      </w:pPr>
    </w:p>
    <w:sectPr w:rsidR="00F75D7E" w:rsidRPr="00BA6E8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9738F7" w14:textId="77777777" w:rsidR="005D0828" w:rsidRDefault="005D0828" w:rsidP="00BA6E8C">
      <w:pPr>
        <w:spacing w:after="0" w:line="240" w:lineRule="auto"/>
      </w:pPr>
      <w:r>
        <w:separator/>
      </w:r>
    </w:p>
  </w:endnote>
  <w:endnote w:type="continuationSeparator" w:id="0">
    <w:p w14:paraId="3BEC0578" w14:textId="77777777" w:rsidR="005D0828" w:rsidRDefault="005D0828" w:rsidP="00BA6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559227"/>
      <w:docPartObj>
        <w:docPartGallery w:val="Page Numbers (Bottom of Page)"/>
        <w:docPartUnique/>
      </w:docPartObj>
    </w:sdtPr>
    <w:sdtEndPr>
      <w:rPr>
        <w:noProof/>
      </w:rPr>
    </w:sdtEndPr>
    <w:sdtContent>
      <w:p w14:paraId="0FEFC200" w14:textId="77777777" w:rsidR="005D0828" w:rsidRDefault="005D08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F22D06" w14:textId="77777777" w:rsidR="005D0828" w:rsidRDefault="005D08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F6976C" w14:textId="77777777" w:rsidR="005D0828" w:rsidRDefault="005D0828" w:rsidP="00BA6E8C">
      <w:pPr>
        <w:spacing w:after="0" w:line="240" w:lineRule="auto"/>
      </w:pPr>
      <w:r>
        <w:separator/>
      </w:r>
    </w:p>
  </w:footnote>
  <w:footnote w:type="continuationSeparator" w:id="0">
    <w:p w14:paraId="2E8A81E3" w14:textId="77777777" w:rsidR="005D0828" w:rsidRDefault="005D0828" w:rsidP="00BA6E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C714D7"/>
    <w:multiLevelType w:val="multilevel"/>
    <w:tmpl w:val="42F62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E8C"/>
    <w:rsid w:val="00095166"/>
    <w:rsid w:val="000A5852"/>
    <w:rsid w:val="000A7388"/>
    <w:rsid w:val="00123C3D"/>
    <w:rsid w:val="00181C18"/>
    <w:rsid w:val="001A0296"/>
    <w:rsid w:val="001C39F4"/>
    <w:rsid w:val="001D4AA0"/>
    <w:rsid w:val="00257FAE"/>
    <w:rsid w:val="0026683E"/>
    <w:rsid w:val="002743F7"/>
    <w:rsid w:val="002E7835"/>
    <w:rsid w:val="00337BEE"/>
    <w:rsid w:val="003B1E1C"/>
    <w:rsid w:val="003C35AD"/>
    <w:rsid w:val="003F1043"/>
    <w:rsid w:val="00426BF7"/>
    <w:rsid w:val="00433413"/>
    <w:rsid w:val="00441F24"/>
    <w:rsid w:val="00485B21"/>
    <w:rsid w:val="004B583B"/>
    <w:rsid w:val="004C1EE7"/>
    <w:rsid w:val="004C4F76"/>
    <w:rsid w:val="004F5F4B"/>
    <w:rsid w:val="00501B8F"/>
    <w:rsid w:val="0051051D"/>
    <w:rsid w:val="00521933"/>
    <w:rsid w:val="00597265"/>
    <w:rsid w:val="005D0828"/>
    <w:rsid w:val="00603886"/>
    <w:rsid w:val="006841F5"/>
    <w:rsid w:val="006A0124"/>
    <w:rsid w:val="006D5390"/>
    <w:rsid w:val="00773AF4"/>
    <w:rsid w:val="007A2AEE"/>
    <w:rsid w:val="0084483C"/>
    <w:rsid w:val="00845F07"/>
    <w:rsid w:val="008C0956"/>
    <w:rsid w:val="008C2187"/>
    <w:rsid w:val="008E5E0D"/>
    <w:rsid w:val="00930F56"/>
    <w:rsid w:val="00963635"/>
    <w:rsid w:val="009B5D78"/>
    <w:rsid w:val="00A0667E"/>
    <w:rsid w:val="00A66202"/>
    <w:rsid w:val="00AC747C"/>
    <w:rsid w:val="00AE436E"/>
    <w:rsid w:val="00B121C9"/>
    <w:rsid w:val="00B93C74"/>
    <w:rsid w:val="00BA6E8C"/>
    <w:rsid w:val="00BD0ADC"/>
    <w:rsid w:val="00C47508"/>
    <w:rsid w:val="00C63193"/>
    <w:rsid w:val="00C672A1"/>
    <w:rsid w:val="00C95044"/>
    <w:rsid w:val="00CE15DB"/>
    <w:rsid w:val="00CF3B19"/>
    <w:rsid w:val="00D1551A"/>
    <w:rsid w:val="00D87C1A"/>
    <w:rsid w:val="00D914D5"/>
    <w:rsid w:val="00DC597F"/>
    <w:rsid w:val="00E02FC2"/>
    <w:rsid w:val="00E061F3"/>
    <w:rsid w:val="00E508F1"/>
    <w:rsid w:val="00E539C4"/>
    <w:rsid w:val="00E56EB2"/>
    <w:rsid w:val="00E67342"/>
    <w:rsid w:val="00EF522A"/>
    <w:rsid w:val="00EF53B9"/>
    <w:rsid w:val="00F1409D"/>
    <w:rsid w:val="00F74073"/>
    <w:rsid w:val="00F75D7E"/>
    <w:rsid w:val="00F84BEF"/>
    <w:rsid w:val="00F95DBC"/>
    <w:rsid w:val="00FE3B2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5D27915"/>
  <w15:chartTrackingRefBased/>
  <w15:docId w15:val="{C7745551-82D5-4B17-B230-A0E39949D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6E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6E8C"/>
  </w:style>
  <w:style w:type="paragraph" w:styleId="Footer">
    <w:name w:val="footer"/>
    <w:basedOn w:val="Normal"/>
    <w:link w:val="FooterChar"/>
    <w:uiPriority w:val="99"/>
    <w:unhideWhenUsed/>
    <w:rsid w:val="00BA6E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6E8C"/>
  </w:style>
  <w:style w:type="character" w:customStyle="1" w:styleId="st">
    <w:name w:val="st"/>
    <w:basedOn w:val="DefaultParagraphFont"/>
    <w:rsid w:val="00773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841301">
      <w:bodyDiv w:val="1"/>
      <w:marLeft w:val="0"/>
      <w:marRight w:val="0"/>
      <w:marTop w:val="0"/>
      <w:marBottom w:val="0"/>
      <w:divBdr>
        <w:top w:val="none" w:sz="0" w:space="0" w:color="auto"/>
        <w:left w:val="none" w:sz="0" w:space="0" w:color="auto"/>
        <w:bottom w:val="none" w:sz="0" w:space="0" w:color="auto"/>
        <w:right w:val="none" w:sz="0" w:space="0" w:color="auto"/>
      </w:divBdr>
      <w:divsChild>
        <w:div w:id="1240364323">
          <w:marLeft w:val="-225"/>
          <w:marRight w:val="-225"/>
          <w:marTop w:val="0"/>
          <w:marBottom w:val="0"/>
          <w:divBdr>
            <w:top w:val="none" w:sz="0" w:space="0" w:color="auto"/>
            <w:left w:val="none" w:sz="0" w:space="0" w:color="auto"/>
            <w:bottom w:val="none" w:sz="0" w:space="0" w:color="auto"/>
            <w:right w:val="none" w:sz="0" w:space="0" w:color="auto"/>
          </w:divBdr>
          <w:divsChild>
            <w:div w:id="2032098489">
              <w:marLeft w:val="0"/>
              <w:marRight w:val="0"/>
              <w:marTop w:val="0"/>
              <w:marBottom w:val="0"/>
              <w:divBdr>
                <w:top w:val="none" w:sz="0" w:space="0" w:color="auto"/>
                <w:left w:val="none" w:sz="0" w:space="0" w:color="auto"/>
                <w:bottom w:val="none" w:sz="0" w:space="0" w:color="auto"/>
                <w:right w:val="none" w:sz="0" w:space="0" w:color="auto"/>
              </w:divBdr>
            </w:div>
          </w:divsChild>
        </w:div>
        <w:div w:id="1777098162">
          <w:marLeft w:val="-225"/>
          <w:marRight w:val="-225"/>
          <w:marTop w:val="0"/>
          <w:marBottom w:val="0"/>
          <w:divBdr>
            <w:top w:val="none" w:sz="0" w:space="0" w:color="auto"/>
            <w:left w:val="none" w:sz="0" w:space="0" w:color="auto"/>
            <w:bottom w:val="none" w:sz="0" w:space="0" w:color="auto"/>
            <w:right w:val="none" w:sz="0" w:space="0" w:color="auto"/>
          </w:divBdr>
          <w:divsChild>
            <w:div w:id="940258787">
              <w:marLeft w:val="0"/>
              <w:marRight w:val="0"/>
              <w:marTop w:val="0"/>
              <w:marBottom w:val="0"/>
              <w:divBdr>
                <w:top w:val="none" w:sz="0" w:space="0" w:color="auto"/>
                <w:left w:val="none" w:sz="0" w:space="0" w:color="auto"/>
                <w:bottom w:val="none" w:sz="0" w:space="0" w:color="auto"/>
                <w:right w:val="none" w:sz="0" w:space="0" w:color="auto"/>
              </w:divBdr>
              <w:divsChild>
                <w:div w:id="1473405700">
                  <w:marLeft w:val="0"/>
                  <w:marRight w:val="0"/>
                  <w:marTop w:val="0"/>
                  <w:marBottom w:val="0"/>
                  <w:divBdr>
                    <w:top w:val="none" w:sz="0" w:space="0" w:color="auto"/>
                    <w:left w:val="none" w:sz="0" w:space="0" w:color="auto"/>
                    <w:bottom w:val="none" w:sz="0" w:space="0" w:color="auto"/>
                    <w:right w:val="none" w:sz="0" w:space="0" w:color="auto"/>
                  </w:divBdr>
                  <w:divsChild>
                    <w:div w:id="603919580">
                      <w:marLeft w:val="-225"/>
                      <w:marRight w:val="-225"/>
                      <w:marTop w:val="0"/>
                      <w:marBottom w:val="0"/>
                      <w:divBdr>
                        <w:top w:val="none" w:sz="0" w:space="0" w:color="auto"/>
                        <w:left w:val="none" w:sz="0" w:space="0" w:color="auto"/>
                        <w:bottom w:val="none" w:sz="0" w:space="0" w:color="auto"/>
                        <w:right w:val="none" w:sz="0" w:space="0" w:color="auto"/>
                      </w:divBdr>
                      <w:divsChild>
                        <w:div w:id="765227617">
                          <w:marLeft w:val="0"/>
                          <w:marRight w:val="0"/>
                          <w:marTop w:val="0"/>
                          <w:marBottom w:val="0"/>
                          <w:divBdr>
                            <w:top w:val="none" w:sz="0" w:space="0" w:color="auto"/>
                            <w:left w:val="none" w:sz="0" w:space="0" w:color="auto"/>
                            <w:bottom w:val="none" w:sz="0" w:space="0" w:color="auto"/>
                            <w:right w:val="none" w:sz="0" w:space="0" w:color="auto"/>
                          </w:divBdr>
                          <w:divsChild>
                            <w:div w:id="444663174">
                              <w:marLeft w:val="0"/>
                              <w:marRight w:val="0"/>
                              <w:marTop w:val="0"/>
                              <w:marBottom w:val="0"/>
                              <w:divBdr>
                                <w:top w:val="none" w:sz="0" w:space="0" w:color="auto"/>
                                <w:left w:val="none" w:sz="0" w:space="0" w:color="auto"/>
                                <w:bottom w:val="none" w:sz="0" w:space="0" w:color="auto"/>
                                <w:right w:val="none" w:sz="0" w:space="0" w:color="auto"/>
                              </w:divBdr>
                            </w:div>
                            <w:div w:id="15078119">
                              <w:marLeft w:val="0"/>
                              <w:marRight w:val="0"/>
                              <w:marTop w:val="0"/>
                              <w:marBottom w:val="0"/>
                              <w:divBdr>
                                <w:top w:val="none" w:sz="0" w:space="0" w:color="auto"/>
                                <w:left w:val="none" w:sz="0" w:space="0" w:color="auto"/>
                                <w:bottom w:val="none" w:sz="0" w:space="0" w:color="auto"/>
                                <w:right w:val="none" w:sz="0" w:space="0" w:color="auto"/>
                              </w:divBdr>
                              <w:divsChild>
                                <w:div w:id="1373191305">
                                  <w:marLeft w:val="450"/>
                                  <w:marRight w:val="0"/>
                                  <w:marTop w:val="0"/>
                                  <w:marBottom w:val="0"/>
                                  <w:divBdr>
                                    <w:top w:val="none" w:sz="0" w:space="0" w:color="auto"/>
                                    <w:left w:val="none" w:sz="0" w:space="0" w:color="auto"/>
                                    <w:bottom w:val="none" w:sz="0" w:space="0" w:color="auto"/>
                                    <w:right w:val="none" w:sz="0" w:space="0" w:color="auto"/>
                                  </w:divBdr>
                                  <w:divsChild>
                                    <w:div w:id="1932816874">
                                      <w:marLeft w:val="0"/>
                                      <w:marRight w:val="0"/>
                                      <w:marTop w:val="0"/>
                                      <w:marBottom w:val="0"/>
                                      <w:divBdr>
                                        <w:top w:val="none" w:sz="0" w:space="0" w:color="auto"/>
                                        <w:left w:val="none" w:sz="0" w:space="0" w:color="auto"/>
                                        <w:bottom w:val="none" w:sz="0" w:space="0" w:color="auto"/>
                                        <w:right w:val="none" w:sz="0" w:space="0" w:color="auto"/>
                                      </w:divBdr>
                                    </w:div>
                                    <w:div w:id="137889064">
                                      <w:marLeft w:val="0"/>
                                      <w:marRight w:val="0"/>
                                      <w:marTop w:val="0"/>
                                      <w:marBottom w:val="0"/>
                                      <w:divBdr>
                                        <w:top w:val="none" w:sz="0" w:space="0" w:color="auto"/>
                                        <w:left w:val="none" w:sz="0" w:space="0" w:color="auto"/>
                                        <w:bottom w:val="none" w:sz="0" w:space="0" w:color="auto"/>
                                        <w:right w:val="none" w:sz="0" w:space="0" w:color="auto"/>
                                      </w:divBdr>
                                      <w:divsChild>
                                        <w:div w:id="961425030">
                                          <w:marLeft w:val="0"/>
                                          <w:marRight w:val="0"/>
                                          <w:marTop w:val="0"/>
                                          <w:marBottom w:val="150"/>
                                          <w:divBdr>
                                            <w:top w:val="none" w:sz="0" w:space="0" w:color="auto"/>
                                            <w:left w:val="none" w:sz="0" w:space="0" w:color="auto"/>
                                            <w:bottom w:val="none" w:sz="0" w:space="0" w:color="auto"/>
                                            <w:right w:val="none" w:sz="0" w:space="0" w:color="auto"/>
                                          </w:divBdr>
                                        </w:div>
                                        <w:div w:id="632828373">
                                          <w:marLeft w:val="-225"/>
                                          <w:marRight w:val="-225"/>
                                          <w:marTop w:val="0"/>
                                          <w:marBottom w:val="300"/>
                                          <w:divBdr>
                                            <w:top w:val="none" w:sz="0" w:space="0" w:color="auto"/>
                                            <w:left w:val="none" w:sz="0" w:space="0" w:color="auto"/>
                                            <w:bottom w:val="none" w:sz="0" w:space="0" w:color="auto"/>
                                            <w:right w:val="none" w:sz="0" w:space="0" w:color="auto"/>
                                          </w:divBdr>
                                          <w:divsChild>
                                            <w:div w:id="1351449943">
                                              <w:marLeft w:val="0"/>
                                              <w:marRight w:val="0"/>
                                              <w:marTop w:val="0"/>
                                              <w:marBottom w:val="0"/>
                                              <w:divBdr>
                                                <w:top w:val="none" w:sz="0" w:space="0" w:color="auto"/>
                                                <w:left w:val="none" w:sz="0" w:space="0" w:color="auto"/>
                                                <w:bottom w:val="none" w:sz="0" w:space="0" w:color="auto"/>
                                                <w:right w:val="none" w:sz="0" w:space="0" w:color="auto"/>
                                              </w:divBdr>
                                              <w:divsChild>
                                                <w:div w:id="2112049600">
                                                  <w:marLeft w:val="0"/>
                                                  <w:marRight w:val="0"/>
                                                  <w:marTop w:val="0"/>
                                                  <w:marBottom w:val="0"/>
                                                  <w:divBdr>
                                                    <w:top w:val="none" w:sz="0" w:space="0" w:color="auto"/>
                                                    <w:left w:val="none" w:sz="0" w:space="0" w:color="auto"/>
                                                    <w:bottom w:val="none" w:sz="0" w:space="0" w:color="auto"/>
                                                    <w:right w:val="none" w:sz="0" w:space="0" w:color="auto"/>
                                                  </w:divBdr>
                                                  <w:divsChild>
                                                    <w:div w:id="1577789781">
                                                      <w:marLeft w:val="0"/>
                                                      <w:marRight w:val="0"/>
                                                      <w:marTop w:val="0"/>
                                                      <w:marBottom w:val="0"/>
                                                      <w:divBdr>
                                                        <w:top w:val="none" w:sz="0" w:space="0" w:color="auto"/>
                                                        <w:left w:val="none" w:sz="0" w:space="0" w:color="auto"/>
                                                        <w:bottom w:val="none" w:sz="0" w:space="0" w:color="auto"/>
                                                        <w:right w:val="none" w:sz="0" w:space="0" w:color="auto"/>
                                                      </w:divBdr>
                                                    </w:div>
                                                    <w:div w:id="70969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793237">
                                              <w:marLeft w:val="0"/>
                                              <w:marRight w:val="0"/>
                                              <w:marTop w:val="0"/>
                                              <w:marBottom w:val="0"/>
                                              <w:divBdr>
                                                <w:top w:val="none" w:sz="0" w:space="0" w:color="auto"/>
                                                <w:left w:val="none" w:sz="0" w:space="0" w:color="auto"/>
                                                <w:bottom w:val="none" w:sz="0" w:space="0" w:color="auto"/>
                                                <w:right w:val="none" w:sz="0" w:space="0" w:color="auto"/>
                                              </w:divBdr>
                                              <w:divsChild>
                                                <w:div w:id="1287660088">
                                                  <w:marLeft w:val="0"/>
                                                  <w:marRight w:val="0"/>
                                                  <w:marTop w:val="0"/>
                                                  <w:marBottom w:val="0"/>
                                                  <w:divBdr>
                                                    <w:top w:val="none" w:sz="0" w:space="0" w:color="auto"/>
                                                    <w:left w:val="none" w:sz="0" w:space="0" w:color="auto"/>
                                                    <w:bottom w:val="none" w:sz="0" w:space="0" w:color="auto"/>
                                                    <w:right w:val="none" w:sz="0" w:space="0" w:color="auto"/>
                                                  </w:divBdr>
                                                  <w:divsChild>
                                                    <w:div w:id="586033960">
                                                      <w:marLeft w:val="0"/>
                                                      <w:marRight w:val="0"/>
                                                      <w:marTop w:val="0"/>
                                                      <w:marBottom w:val="0"/>
                                                      <w:divBdr>
                                                        <w:top w:val="none" w:sz="0" w:space="0" w:color="auto"/>
                                                        <w:left w:val="none" w:sz="0" w:space="0" w:color="auto"/>
                                                        <w:bottom w:val="none" w:sz="0" w:space="0" w:color="auto"/>
                                                        <w:right w:val="none" w:sz="0" w:space="0" w:color="auto"/>
                                                      </w:divBdr>
                                                    </w:div>
                                                    <w:div w:id="115437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26323">
                                          <w:marLeft w:val="-225"/>
                                          <w:marRight w:val="-225"/>
                                          <w:marTop w:val="0"/>
                                          <w:marBottom w:val="300"/>
                                          <w:divBdr>
                                            <w:top w:val="none" w:sz="0" w:space="0" w:color="auto"/>
                                            <w:left w:val="none" w:sz="0" w:space="0" w:color="auto"/>
                                            <w:bottom w:val="none" w:sz="0" w:space="0" w:color="auto"/>
                                            <w:right w:val="none" w:sz="0" w:space="0" w:color="auto"/>
                                          </w:divBdr>
                                          <w:divsChild>
                                            <w:div w:id="766196812">
                                              <w:marLeft w:val="0"/>
                                              <w:marRight w:val="0"/>
                                              <w:marTop w:val="0"/>
                                              <w:marBottom w:val="0"/>
                                              <w:divBdr>
                                                <w:top w:val="none" w:sz="0" w:space="0" w:color="auto"/>
                                                <w:left w:val="none" w:sz="0" w:space="0" w:color="auto"/>
                                                <w:bottom w:val="none" w:sz="0" w:space="0" w:color="auto"/>
                                                <w:right w:val="none" w:sz="0" w:space="0" w:color="auto"/>
                                              </w:divBdr>
                                              <w:divsChild>
                                                <w:div w:id="35550087">
                                                  <w:marLeft w:val="0"/>
                                                  <w:marRight w:val="0"/>
                                                  <w:marTop w:val="0"/>
                                                  <w:marBottom w:val="0"/>
                                                  <w:divBdr>
                                                    <w:top w:val="none" w:sz="0" w:space="0" w:color="auto"/>
                                                    <w:left w:val="none" w:sz="0" w:space="0" w:color="auto"/>
                                                    <w:bottom w:val="none" w:sz="0" w:space="0" w:color="auto"/>
                                                    <w:right w:val="none" w:sz="0" w:space="0" w:color="auto"/>
                                                  </w:divBdr>
                                                  <w:divsChild>
                                                    <w:div w:id="1273124833">
                                                      <w:marLeft w:val="0"/>
                                                      <w:marRight w:val="0"/>
                                                      <w:marTop w:val="0"/>
                                                      <w:marBottom w:val="0"/>
                                                      <w:divBdr>
                                                        <w:top w:val="none" w:sz="0" w:space="0" w:color="auto"/>
                                                        <w:left w:val="none" w:sz="0" w:space="0" w:color="auto"/>
                                                        <w:bottom w:val="none" w:sz="0" w:space="0" w:color="auto"/>
                                                        <w:right w:val="none" w:sz="0" w:space="0" w:color="auto"/>
                                                      </w:divBdr>
                                                    </w:div>
                                                    <w:div w:id="179903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157769">
                                              <w:marLeft w:val="0"/>
                                              <w:marRight w:val="0"/>
                                              <w:marTop w:val="0"/>
                                              <w:marBottom w:val="0"/>
                                              <w:divBdr>
                                                <w:top w:val="none" w:sz="0" w:space="0" w:color="auto"/>
                                                <w:left w:val="none" w:sz="0" w:space="0" w:color="auto"/>
                                                <w:bottom w:val="none" w:sz="0" w:space="0" w:color="auto"/>
                                                <w:right w:val="none" w:sz="0" w:space="0" w:color="auto"/>
                                              </w:divBdr>
                                              <w:divsChild>
                                                <w:div w:id="1792094337">
                                                  <w:marLeft w:val="0"/>
                                                  <w:marRight w:val="0"/>
                                                  <w:marTop w:val="0"/>
                                                  <w:marBottom w:val="0"/>
                                                  <w:divBdr>
                                                    <w:top w:val="none" w:sz="0" w:space="0" w:color="auto"/>
                                                    <w:left w:val="none" w:sz="0" w:space="0" w:color="auto"/>
                                                    <w:bottom w:val="none" w:sz="0" w:space="0" w:color="auto"/>
                                                    <w:right w:val="none" w:sz="0" w:space="0" w:color="auto"/>
                                                  </w:divBdr>
                                                  <w:divsChild>
                                                    <w:div w:id="1091242259">
                                                      <w:marLeft w:val="0"/>
                                                      <w:marRight w:val="0"/>
                                                      <w:marTop w:val="0"/>
                                                      <w:marBottom w:val="0"/>
                                                      <w:divBdr>
                                                        <w:top w:val="none" w:sz="0" w:space="0" w:color="auto"/>
                                                        <w:left w:val="none" w:sz="0" w:space="0" w:color="auto"/>
                                                        <w:bottom w:val="none" w:sz="0" w:space="0" w:color="auto"/>
                                                        <w:right w:val="none" w:sz="0" w:space="0" w:color="auto"/>
                                                      </w:divBdr>
                                                    </w:div>
                                                    <w:div w:id="44230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09104">
                                          <w:marLeft w:val="-225"/>
                                          <w:marRight w:val="-225"/>
                                          <w:marTop w:val="0"/>
                                          <w:marBottom w:val="300"/>
                                          <w:divBdr>
                                            <w:top w:val="none" w:sz="0" w:space="0" w:color="auto"/>
                                            <w:left w:val="none" w:sz="0" w:space="0" w:color="auto"/>
                                            <w:bottom w:val="none" w:sz="0" w:space="0" w:color="auto"/>
                                            <w:right w:val="none" w:sz="0" w:space="0" w:color="auto"/>
                                          </w:divBdr>
                                          <w:divsChild>
                                            <w:div w:id="31421794">
                                              <w:marLeft w:val="0"/>
                                              <w:marRight w:val="0"/>
                                              <w:marTop w:val="0"/>
                                              <w:marBottom w:val="0"/>
                                              <w:divBdr>
                                                <w:top w:val="none" w:sz="0" w:space="0" w:color="auto"/>
                                                <w:left w:val="none" w:sz="0" w:space="0" w:color="auto"/>
                                                <w:bottom w:val="none" w:sz="0" w:space="0" w:color="auto"/>
                                                <w:right w:val="none" w:sz="0" w:space="0" w:color="auto"/>
                                              </w:divBdr>
                                              <w:divsChild>
                                                <w:div w:id="242376514">
                                                  <w:marLeft w:val="0"/>
                                                  <w:marRight w:val="0"/>
                                                  <w:marTop w:val="0"/>
                                                  <w:marBottom w:val="0"/>
                                                  <w:divBdr>
                                                    <w:top w:val="none" w:sz="0" w:space="0" w:color="auto"/>
                                                    <w:left w:val="none" w:sz="0" w:space="0" w:color="auto"/>
                                                    <w:bottom w:val="none" w:sz="0" w:space="0" w:color="auto"/>
                                                    <w:right w:val="none" w:sz="0" w:space="0" w:color="auto"/>
                                                  </w:divBdr>
                                                  <w:divsChild>
                                                    <w:div w:id="522935992">
                                                      <w:marLeft w:val="0"/>
                                                      <w:marRight w:val="0"/>
                                                      <w:marTop w:val="0"/>
                                                      <w:marBottom w:val="0"/>
                                                      <w:divBdr>
                                                        <w:top w:val="none" w:sz="0" w:space="0" w:color="auto"/>
                                                        <w:left w:val="none" w:sz="0" w:space="0" w:color="auto"/>
                                                        <w:bottom w:val="none" w:sz="0" w:space="0" w:color="auto"/>
                                                        <w:right w:val="none" w:sz="0" w:space="0" w:color="auto"/>
                                                      </w:divBdr>
                                                    </w:div>
                                                    <w:div w:id="137431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33073">
                                              <w:marLeft w:val="0"/>
                                              <w:marRight w:val="0"/>
                                              <w:marTop w:val="0"/>
                                              <w:marBottom w:val="0"/>
                                              <w:divBdr>
                                                <w:top w:val="none" w:sz="0" w:space="0" w:color="auto"/>
                                                <w:left w:val="none" w:sz="0" w:space="0" w:color="auto"/>
                                                <w:bottom w:val="none" w:sz="0" w:space="0" w:color="auto"/>
                                                <w:right w:val="none" w:sz="0" w:space="0" w:color="auto"/>
                                              </w:divBdr>
                                              <w:divsChild>
                                                <w:div w:id="922107796">
                                                  <w:marLeft w:val="0"/>
                                                  <w:marRight w:val="0"/>
                                                  <w:marTop w:val="0"/>
                                                  <w:marBottom w:val="0"/>
                                                  <w:divBdr>
                                                    <w:top w:val="none" w:sz="0" w:space="0" w:color="auto"/>
                                                    <w:left w:val="none" w:sz="0" w:space="0" w:color="auto"/>
                                                    <w:bottom w:val="none" w:sz="0" w:space="0" w:color="auto"/>
                                                    <w:right w:val="none" w:sz="0" w:space="0" w:color="auto"/>
                                                  </w:divBdr>
                                                  <w:divsChild>
                                                    <w:div w:id="1400128656">
                                                      <w:marLeft w:val="0"/>
                                                      <w:marRight w:val="0"/>
                                                      <w:marTop w:val="0"/>
                                                      <w:marBottom w:val="0"/>
                                                      <w:divBdr>
                                                        <w:top w:val="none" w:sz="0" w:space="0" w:color="auto"/>
                                                        <w:left w:val="none" w:sz="0" w:space="0" w:color="auto"/>
                                                        <w:bottom w:val="none" w:sz="0" w:space="0" w:color="auto"/>
                                                        <w:right w:val="none" w:sz="0" w:space="0" w:color="auto"/>
                                                      </w:divBdr>
                                                    </w:div>
                                                    <w:div w:id="138320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967322">
                                          <w:marLeft w:val="-225"/>
                                          <w:marRight w:val="-225"/>
                                          <w:marTop w:val="0"/>
                                          <w:marBottom w:val="300"/>
                                          <w:divBdr>
                                            <w:top w:val="none" w:sz="0" w:space="0" w:color="auto"/>
                                            <w:left w:val="none" w:sz="0" w:space="0" w:color="auto"/>
                                            <w:bottom w:val="none" w:sz="0" w:space="0" w:color="auto"/>
                                            <w:right w:val="none" w:sz="0" w:space="0" w:color="auto"/>
                                          </w:divBdr>
                                          <w:divsChild>
                                            <w:div w:id="404381363">
                                              <w:marLeft w:val="0"/>
                                              <w:marRight w:val="0"/>
                                              <w:marTop w:val="0"/>
                                              <w:marBottom w:val="0"/>
                                              <w:divBdr>
                                                <w:top w:val="none" w:sz="0" w:space="0" w:color="auto"/>
                                                <w:left w:val="none" w:sz="0" w:space="0" w:color="auto"/>
                                                <w:bottom w:val="none" w:sz="0" w:space="0" w:color="auto"/>
                                                <w:right w:val="none" w:sz="0" w:space="0" w:color="auto"/>
                                              </w:divBdr>
                                              <w:divsChild>
                                                <w:div w:id="1781991051">
                                                  <w:marLeft w:val="0"/>
                                                  <w:marRight w:val="0"/>
                                                  <w:marTop w:val="0"/>
                                                  <w:marBottom w:val="0"/>
                                                  <w:divBdr>
                                                    <w:top w:val="none" w:sz="0" w:space="0" w:color="auto"/>
                                                    <w:left w:val="none" w:sz="0" w:space="0" w:color="auto"/>
                                                    <w:bottom w:val="none" w:sz="0" w:space="0" w:color="auto"/>
                                                    <w:right w:val="none" w:sz="0" w:space="0" w:color="auto"/>
                                                  </w:divBdr>
                                                  <w:divsChild>
                                                    <w:div w:id="42824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353696">
                                          <w:marLeft w:val="0"/>
                                          <w:marRight w:val="0"/>
                                          <w:marTop w:val="0"/>
                                          <w:marBottom w:val="0"/>
                                          <w:divBdr>
                                            <w:top w:val="none" w:sz="0" w:space="0" w:color="auto"/>
                                            <w:left w:val="none" w:sz="0" w:space="0" w:color="auto"/>
                                            <w:bottom w:val="none" w:sz="0" w:space="0" w:color="auto"/>
                                            <w:right w:val="none" w:sz="0" w:space="0" w:color="auto"/>
                                          </w:divBdr>
                                          <w:divsChild>
                                            <w:div w:id="1905873067">
                                              <w:marLeft w:val="0"/>
                                              <w:marRight w:val="0"/>
                                              <w:marTop w:val="0"/>
                                              <w:marBottom w:val="0"/>
                                              <w:divBdr>
                                                <w:top w:val="none" w:sz="0" w:space="0" w:color="auto"/>
                                                <w:left w:val="none" w:sz="0" w:space="0" w:color="auto"/>
                                                <w:bottom w:val="none" w:sz="0" w:space="0" w:color="auto"/>
                                                <w:right w:val="none" w:sz="0" w:space="0" w:color="auto"/>
                                              </w:divBdr>
                                            </w:div>
                                          </w:divsChild>
                                        </w:div>
                                        <w:div w:id="692457740">
                                          <w:marLeft w:val="0"/>
                                          <w:marRight w:val="0"/>
                                          <w:marTop w:val="0"/>
                                          <w:marBottom w:val="0"/>
                                          <w:divBdr>
                                            <w:top w:val="none" w:sz="0" w:space="0" w:color="auto"/>
                                            <w:left w:val="none" w:sz="0" w:space="0" w:color="auto"/>
                                            <w:bottom w:val="none" w:sz="0" w:space="0" w:color="auto"/>
                                            <w:right w:val="none" w:sz="0" w:space="0" w:color="auto"/>
                                          </w:divBdr>
                                          <w:divsChild>
                                            <w:div w:id="1394354245">
                                              <w:marLeft w:val="0"/>
                                              <w:marRight w:val="0"/>
                                              <w:marTop w:val="0"/>
                                              <w:marBottom w:val="0"/>
                                              <w:divBdr>
                                                <w:top w:val="none" w:sz="0" w:space="0" w:color="auto"/>
                                                <w:left w:val="none" w:sz="0" w:space="0" w:color="auto"/>
                                                <w:bottom w:val="none" w:sz="0" w:space="0" w:color="auto"/>
                                                <w:right w:val="none" w:sz="0" w:space="0" w:color="auto"/>
                                              </w:divBdr>
                                            </w:div>
                                            <w:div w:id="1364596108">
                                              <w:marLeft w:val="0"/>
                                              <w:marRight w:val="0"/>
                                              <w:marTop w:val="0"/>
                                              <w:marBottom w:val="0"/>
                                              <w:divBdr>
                                                <w:top w:val="none" w:sz="0" w:space="0" w:color="auto"/>
                                                <w:left w:val="none" w:sz="0" w:space="0" w:color="auto"/>
                                                <w:bottom w:val="none" w:sz="0" w:space="0" w:color="auto"/>
                                                <w:right w:val="none" w:sz="0" w:space="0" w:color="auto"/>
                                              </w:divBdr>
                                              <w:divsChild>
                                                <w:div w:id="1991907542">
                                                  <w:marLeft w:val="0"/>
                                                  <w:marRight w:val="0"/>
                                                  <w:marTop w:val="0"/>
                                                  <w:marBottom w:val="0"/>
                                                  <w:divBdr>
                                                    <w:top w:val="none" w:sz="0" w:space="0" w:color="auto"/>
                                                    <w:left w:val="none" w:sz="0" w:space="0" w:color="auto"/>
                                                    <w:bottom w:val="none" w:sz="0" w:space="0" w:color="auto"/>
                                                    <w:right w:val="none" w:sz="0" w:space="0" w:color="auto"/>
                                                  </w:divBdr>
                                                  <w:divsChild>
                                                    <w:div w:id="513571932">
                                                      <w:marLeft w:val="0"/>
                                                      <w:marRight w:val="0"/>
                                                      <w:marTop w:val="0"/>
                                                      <w:marBottom w:val="0"/>
                                                      <w:divBdr>
                                                        <w:top w:val="none" w:sz="0" w:space="0" w:color="auto"/>
                                                        <w:left w:val="none" w:sz="0" w:space="0" w:color="auto"/>
                                                        <w:bottom w:val="none" w:sz="0" w:space="0" w:color="auto"/>
                                                        <w:right w:val="none" w:sz="0" w:space="0" w:color="auto"/>
                                                      </w:divBdr>
                                                      <w:divsChild>
                                                        <w:div w:id="172037917">
                                                          <w:marLeft w:val="0"/>
                                                          <w:marRight w:val="0"/>
                                                          <w:marTop w:val="0"/>
                                                          <w:marBottom w:val="0"/>
                                                          <w:divBdr>
                                                            <w:top w:val="none" w:sz="0" w:space="0" w:color="auto"/>
                                                            <w:left w:val="none" w:sz="0" w:space="0" w:color="auto"/>
                                                            <w:bottom w:val="none" w:sz="0" w:space="0" w:color="auto"/>
                                                            <w:right w:val="none" w:sz="0" w:space="0" w:color="auto"/>
                                                          </w:divBdr>
                                                          <w:divsChild>
                                                            <w:div w:id="1610694202">
                                                              <w:marLeft w:val="0"/>
                                                              <w:marRight w:val="0"/>
                                                              <w:marTop w:val="0"/>
                                                              <w:marBottom w:val="0"/>
                                                              <w:divBdr>
                                                                <w:top w:val="none" w:sz="0" w:space="0" w:color="auto"/>
                                                                <w:left w:val="none" w:sz="0" w:space="0" w:color="auto"/>
                                                                <w:bottom w:val="none" w:sz="0" w:space="0" w:color="auto"/>
                                                                <w:right w:val="none" w:sz="0" w:space="0" w:color="auto"/>
                                                              </w:divBdr>
                                                            </w:div>
                                                            <w:div w:id="1278173524">
                                                              <w:marLeft w:val="0"/>
                                                              <w:marRight w:val="0"/>
                                                              <w:marTop w:val="0"/>
                                                              <w:marBottom w:val="0"/>
                                                              <w:divBdr>
                                                                <w:top w:val="none" w:sz="0" w:space="0" w:color="auto"/>
                                                                <w:left w:val="none" w:sz="0" w:space="0" w:color="auto"/>
                                                                <w:bottom w:val="none" w:sz="0" w:space="0" w:color="auto"/>
                                                                <w:right w:val="none" w:sz="0" w:space="0" w:color="auto"/>
                                                              </w:divBdr>
                                                            </w:div>
                                                          </w:divsChild>
                                                        </w:div>
                                                        <w:div w:id="2092850490">
                                                          <w:marLeft w:val="0"/>
                                                          <w:marRight w:val="0"/>
                                                          <w:marTop w:val="450"/>
                                                          <w:marBottom w:val="0"/>
                                                          <w:divBdr>
                                                            <w:top w:val="none" w:sz="0" w:space="0" w:color="auto"/>
                                                            <w:left w:val="none" w:sz="0" w:space="0" w:color="auto"/>
                                                            <w:bottom w:val="none" w:sz="0" w:space="0" w:color="auto"/>
                                                            <w:right w:val="none" w:sz="0" w:space="0" w:color="auto"/>
                                                          </w:divBdr>
                                                          <w:divsChild>
                                                            <w:div w:id="1504129341">
                                                              <w:marLeft w:val="-225"/>
                                                              <w:marRight w:val="-225"/>
                                                              <w:marTop w:val="0"/>
                                                              <w:marBottom w:val="0"/>
                                                              <w:divBdr>
                                                                <w:top w:val="none" w:sz="0" w:space="0" w:color="auto"/>
                                                                <w:left w:val="none" w:sz="0" w:space="0" w:color="auto"/>
                                                                <w:bottom w:val="none" w:sz="0" w:space="0" w:color="auto"/>
                                                                <w:right w:val="none" w:sz="0" w:space="0" w:color="auto"/>
                                                              </w:divBdr>
                                                              <w:divsChild>
                                                                <w:div w:id="285355454">
                                                                  <w:marLeft w:val="0"/>
                                                                  <w:marRight w:val="0"/>
                                                                  <w:marTop w:val="0"/>
                                                                  <w:marBottom w:val="0"/>
                                                                  <w:divBdr>
                                                                    <w:top w:val="none" w:sz="0" w:space="0" w:color="auto"/>
                                                                    <w:left w:val="none" w:sz="0" w:space="0" w:color="auto"/>
                                                                    <w:bottom w:val="none" w:sz="0" w:space="0" w:color="auto"/>
                                                                    <w:right w:val="none" w:sz="0" w:space="0" w:color="auto"/>
                                                                  </w:divBdr>
                                                                  <w:divsChild>
                                                                    <w:div w:id="8216996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7087833">
                                                              <w:marLeft w:val="-225"/>
                                                              <w:marRight w:val="-225"/>
                                                              <w:marTop w:val="0"/>
                                                              <w:marBottom w:val="0"/>
                                                              <w:divBdr>
                                                                <w:top w:val="none" w:sz="0" w:space="0" w:color="auto"/>
                                                                <w:left w:val="none" w:sz="0" w:space="0" w:color="auto"/>
                                                                <w:bottom w:val="none" w:sz="0" w:space="0" w:color="auto"/>
                                                                <w:right w:val="none" w:sz="0" w:space="0" w:color="auto"/>
                                                              </w:divBdr>
                                                              <w:divsChild>
                                                                <w:div w:id="1249460937">
                                                                  <w:marLeft w:val="0"/>
                                                                  <w:marRight w:val="0"/>
                                                                  <w:marTop w:val="0"/>
                                                                  <w:marBottom w:val="0"/>
                                                                  <w:divBdr>
                                                                    <w:top w:val="none" w:sz="0" w:space="0" w:color="auto"/>
                                                                    <w:left w:val="none" w:sz="0" w:space="0" w:color="auto"/>
                                                                    <w:bottom w:val="none" w:sz="0" w:space="0" w:color="auto"/>
                                                                    <w:right w:val="none" w:sz="0" w:space="0" w:color="auto"/>
                                                                  </w:divBdr>
                                                                  <w:divsChild>
                                                                    <w:div w:id="1122916277">
                                                                      <w:marLeft w:val="0"/>
                                                                      <w:marRight w:val="0"/>
                                                                      <w:marTop w:val="0"/>
                                                                      <w:marBottom w:val="300"/>
                                                                      <w:divBdr>
                                                                        <w:top w:val="single" w:sz="6" w:space="0" w:color="A9A9A9"/>
                                                                        <w:left w:val="single" w:sz="6" w:space="0" w:color="A9A9A9"/>
                                                                        <w:bottom w:val="single" w:sz="6" w:space="0" w:color="A9A9A9"/>
                                                                        <w:right w:val="single" w:sz="6" w:space="0" w:color="A9A9A9"/>
                                                                      </w:divBdr>
                                                                      <w:divsChild>
                                                                        <w:div w:id="1837958209">
                                                                          <w:marLeft w:val="0"/>
                                                                          <w:marRight w:val="0"/>
                                                                          <w:marTop w:val="0"/>
                                                                          <w:marBottom w:val="0"/>
                                                                          <w:divBdr>
                                                                            <w:top w:val="none" w:sz="0" w:space="0" w:color="DDDDDD"/>
                                                                            <w:left w:val="none" w:sz="0" w:space="0" w:color="DDDDDD"/>
                                                                            <w:bottom w:val="none" w:sz="0" w:space="0" w:color="DDDDDD"/>
                                                                            <w:right w:val="none" w:sz="0" w:space="0" w:color="DDDDDD"/>
                                                                          </w:divBdr>
                                                                          <w:divsChild>
                                                                            <w:div w:id="1063069071">
                                                                              <w:marLeft w:val="0"/>
                                                                              <w:marRight w:val="0"/>
                                                                              <w:marTop w:val="0"/>
                                                                              <w:marBottom w:val="0"/>
                                                                              <w:divBdr>
                                                                                <w:top w:val="none" w:sz="0" w:space="0" w:color="DDDDDD"/>
                                                                                <w:left w:val="none" w:sz="0" w:space="4" w:color="DDDDDD"/>
                                                                                <w:bottom w:val="single" w:sz="6" w:space="4" w:color="DDDDDD"/>
                                                                                <w:right w:val="none" w:sz="0" w:space="0" w:color="DDDDDD"/>
                                                                              </w:divBdr>
                                                                              <w:divsChild>
                                                                                <w:div w:id="1821343122">
                                                                                  <w:marLeft w:val="0"/>
                                                                                  <w:marRight w:val="75"/>
                                                                                  <w:marTop w:val="75"/>
                                                                                  <w:marBottom w:val="0"/>
                                                                                  <w:divBdr>
                                                                                    <w:top w:val="none" w:sz="0" w:space="0" w:color="auto"/>
                                                                                    <w:left w:val="none" w:sz="0" w:space="0" w:color="auto"/>
                                                                                    <w:bottom w:val="none" w:sz="0" w:space="0" w:color="auto"/>
                                                                                    <w:right w:val="none" w:sz="0" w:space="0" w:color="auto"/>
                                                                                  </w:divBdr>
                                                                                  <w:divsChild>
                                                                                    <w:div w:id="2113358499">
                                                                                      <w:marLeft w:val="0"/>
                                                                                      <w:marRight w:val="0"/>
                                                                                      <w:marTop w:val="0"/>
                                                                                      <w:marBottom w:val="0"/>
                                                                                      <w:divBdr>
                                                                                        <w:top w:val="none" w:sz="0" w:space="0" w:color="auto"/>
                                                                                        <w:left w:val="none" w:sz="0" w:space="0" w:color="auto"/>
                                                                                        <w:bottom w:val="none" w:sz="0" w:space="0" w:color="auto"/>
                                                                                        <w:right w:val="none" w:sz="0" w:space="0" w:color="auto"/>
                                                                                      </w:divBdr>
                                                                                    </w:div>
                                                                                  </w:divsChild>
                                                                                </w:div>
                                                                                <w:div w:id="114057672">
                                                                                  <w:marLeft w:val="0"/>
                                                                                  <w:marRight w:val="75"/>
                                                                                  <w:marTop w:val="75"/>
                                                                                  <w:marBottom w:val="0"/>
                                                                                  <w:divBdr>
                                                                                    <w:top w:val="none" w:sz="0" w:space="0" w:color="auto"/>
                                                                                    <w:left w:val="none" w:sz="0" w:space="0" w:color="auto"/>
                                                                                    <w:bottom w:val="none" w:sz="0" w:space="0" w:color="auto"/>
                                                                                    <w:right w:val="none" w:sz="0" w:space="0" w:color="auto"/>
                                                                                  </w:divBdr>
                                                                                  <w:divsChild>
                                                                                    <w:div w:id="1958828038">
                                                                                      <w:marLeft w:val="0"/>
                                                                                      <w:marRight w:val="0"/>
                                                                                      <w:marTop w:val="0"/>
                                                                                      <w:marBottom w:val="0"/>
                                                                                      <w:divBdr>
                                                                                        <w:top w:val="none" w:sz="0" w:space="0" w:color="auto"/>
                                                                                        <w:left w:val="none" w:sz="0" w:space="0" w:color="auto"/>
                                                                                        <w:bottom w:val="none" w:sz="0" w:space="0" w:color="auto"/>
                                                                                        <w:right w:val="none" w:sz="0" w:space="0" w:color="auto"/>
                                                                                      </w:divBdr>
                                                                                    </w:div>
                                                                                  </w:divsChild>
                                                                                </w:div>
                                                                                <w:div w:id="677853630">
                                                                                  <w:marLeft w:val="0"/>
                                                                                  <w:marRight w:val="75"/>
                                                                                  <w:marTop w:val="75"/>
                                                                                  <w:marBottom w:val="0"/>
                                                                                  <w:divBdr>
                                                                                    <w:top w:val="none" w:sz="0" w:space="0" w:color="auto"/>
                                                                                    <w:left w:val="none" w:sz="0" w:space="0" w:color="auto"/>
                                                                                    <w:bottom w:val="none" w:sz="0" w:space="0" w:color="auto"/>
                                                                                    <w:right w:val="none" w:sz="0" w:space="0" w:color="auto"/>
                                                                                  </w:divBdr>
                                                                                  <w:divsChild>
                                                                                    <w:div w:id="1311054551">
                                                                                      <w:marLeft w:val="-15"/>
                                                                                      <w:marRight w:val="0"/>
                                                                                      <w:marTop w:val="0"/>
                                                                                      <w:marBottom w:val="0"/>
                                                                                      <w:divBdr>
                                                                                        <w:top w:val="none" w:sz="0" w:space="0" w:color="auto"/>
                                                                                        <w:left w:val="none" w:sz="0" w:space="0" w:color="auto"/>
                                                                                        <w:bottom w:val="none" w:sz="0" w:space="0" w:color="auto"/>
                                                                                        <w:right w:val="none" w:sz="0" w:space="0" w:color="auto"/>
                                                                                      </w:divBdr>
                                                                                    </w:div>
                                                                                  </w:divsChild>
                                                                                </w:div>
                                                                                <w:div w:id="1362126266">
                                                                                  <w:marLeft w:val="0"/>
                                                                                  <w:marRight w:val="75"/>
                                                                                  <w:marTop w:val="75"/>
                                                                                  <w:marBottom w:val="0"/>
                                                                                  <w:divBdr>
                                                                                    <w:top w:val="none" w:sz="0" w:space="0" w:color="auto"/>
                                                                                    <w:left w:val="none" w:sz="0" w:space="0" w:color="auto"/>
                                                                                    <w:bottom w:val="none" w:sz="0" w:space="0" w:color="auto"/>
                                                                                    <w:right w:val="none" w:sz="0" w:space="0" w:color="auto"/>
                                                                                  </w:divBdr>
                                                                                  <w:divsChild>
                                                                                    <w:div w:id="148172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233385">
                                                      <w:marLeft w:val="0"/>
                                                      <w:marRight w:val="0"/>
                                                      <w:marTop w:val="0"/>
                                                      <w:marBottom w:val="0"/>
                                                      <w:divBdr>
                                                        <w:top w:val="none" w:sz="0" w:space="0" w:color="auto"/>
                                                        <w:left w:val="none" w:sz="0" w:space="0" w:color="auto"/>
                                                        <w:bottom w:val="none" w:sz="0" w:space="0" w:color="auto"/>
                                                        <w:right w:val="none" w:sz="0" w:space="0" w:color="auto"/>
                                                      </w:divBdr>
                                                      <w:divsChild>
                                                        <w:div w:id="1141115326">
                                                          <w:marLeft w:val="0"/>
                                                          <w:marRight w:val="0"/>
                                                          <w:marTop w:val="0"/>
                                                          <w:marBottom w:val="0"/>
                                                          <w:divBdr>
                                                            <w:top w:val="none" w:sz="0" w:space="0" w:color="auto"/>
                                                            <w:left w:val="none" w:sz="0" w:space="0" w:color="auto"/>
                                                            <w:bottom w:val="none" w:sz="0" w:space="0" w:color="auto"/>
                                                            <w:right w:val="none" w:sz="0" w:space="0" w:color="auto"/>
                                                          </w:divBdr>
                                                          <w:divsChild>
                                                            <w:div w:id="43140086">
                                                              <w:marLeft w:val="0"/>
                                                              <w:marRight w:val="0"/>
                                                              <w:marTop w:val="0"/>
                                                              <w:marBottom w:val="0"/>
                                                              <w:divBdr>
                                                                <w:top w:val="none" w:sz="0" w:space="0" w:color="auto"/>
                                                                <w:left w:val="none" w:sz="0" w:space="0" w:color="auto"/>
                                                                <w:bottom w:val="none" w:sz="0" w:space="0" w:color="auto"/>
                                                                <w:right w:val="none" w:sz="0" w:space="0" w:color="auto"/>
                                                              </w:divBdr>
                                                            </w:div>
                                                          </w:divsChild>
                                                        </w:div>
                                                        <w:div w:id="1397123299">
                                                          <w:marLeft w:val="0"/>
                                                          <w:marRight w:val="0"/>
                                                          <w:marTop w:val="450"/>
                                                          <w:marBottom w:val="0"/>
                                                          <w:divBdr>
                                                            <w:top w:val="none" w:sz="0" w:space="0" w:color="auto"/>
                                                            <w:left w:val="none" w:sz="0" w:space="0" w:color="auto"/>
                                                            <w:bottom w:val="none" w:sz="0" w:space="0" w:color="auto"/>
                                                            <w:right w:val="none" w:sz="0" w:space="0" w:color="auto"/>
                                                          </w:divBdr>
                                                          <w:divsChild>
                                                            <w:div w:id="1733573914">
                                                              <w:marLeft w:val="-225"/>
                                                              <w:marRight w:val="-225"/>
                                                              <w:marTop w:val="0"/>
                                                              <w:marBottom w:val="0"/>
                                                              <w:divBdr>
                                                                <w:top w:val="none" w:sz="0" w:space="0" w:color="auto"/>
                                                                <w:left w:val="none" w:sz="0" w:space="0" w:color="auto"/>
                                                                <w:bottom w:val="none" w:sz="0" w:space="0" w:color="auto"/>
                                                                <w:right w:val="none" w:sz="0" w:space="0" w:color="auto"/>
                                                              </w:divBdr>
                                                              <w:divsChild>
                                                                <w:div w:id="980892132">
                                                                  <w:marLeft w:val="0"/>
                                                                  <w:marRight w:val="0"/>
                                                                  <w:marTop w:val="0"/>
                                                                  <w:marBottom w:val="0"/>
                                                                  <w:divBdr>
                                                                    <w:top w:val="none" w:sz="0" w:space="0" w:color="auto"/>
                                                                    <w:left w:val="none" w:sz="0" w:space="0" w:color="auto"/>
                                                                    <w:bottom w:val="none" w:sz="0" w:space="0" w:color="auto"/>
                                                                    <w:right w:val="none" w:sz="0" w:space="0" w:color="auto"/>
                                                                  </w:divBdr>
                                                                  <w:divsChild>
                                                                    <w:div w:id="13416573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18919616">
                                                              <w:marLeft w:val="-225"/>
                                                              <w:marRight w:val="-225"/>
                                                              <w:marTop w:val="0"/>
                                                              <w:marBottom w:val="0"/>
                                                              <w:divBdr>
                                                                <w:top w:val="none" w:sz="0" w:space="0" w:color="auto"/>
                                                                <w:left w:val="none" w:sz="0" w:space="0" w:color="auto"/>
                                                                <w:bottom w:val="none" w:sz="0" w:space="0" w:color="auto"/>
                                                                <w:right w:val="none" w:sz="0" w:space="0" w:color="auto"/>
                                                              </w:divBdr>
                                                              <w:divsChild>
                                                                <w:div w:id="983972153">
                                                                  <w:marLeft w:val="0"/>
                                                                  <w:marRight w:val="0"/>
                                                                  <w:marTop w:val="0"/>
                                                                  <w:marBottom w:val="0"/>
                                                                  <w:divBdr>
                                                                    <w:top w:val="none" w:sz="0" w:space="0" w:color="auto"/>
                                                                    <w:left w:val="none" w:sz="0" w:space="0" w:color="auto"/>
                                                                    <w:bottom w:val="none" w:sz="0" w:space="0" w:color="auto"/>
                                                                    <w:right w:val="none" w:sz="0" w:space="0" w:color="auto"/>
                                                                  </w:divBdr>
                                                                  <w:divsChild>
                                                                    <w:div w:id="732654848">
                                                                      <w:marLeft w:val="0"/>
                                                                      <w:marRight w:val="0"/>
                                                                      <w:marTop w:val="0"/>
                                                                      <w:marBottom w:val="300"/>
                                                                      <w:divBdr>
                                                                        <w:top w:val="single" w:sz="6" w:space="0" w:color="A9A9A9"/>
                                                                        <w:left w:val="single" w:sz="6" w:space="0" w:color="A9A9A9"/>
                                                                        <w:bottom w:val="single" w:sz="6" w:space="0" w:color="A9A9A9"/>
                                                                        <w:right w:val="single" w:sz="6" w:space="0" w:color="A9A9A9"/>
                                                                      </w:divBdr>
                                                                      <w:divsChild>
                                                                        <w:div w:id="825705094">
                                                                          <w:marLeft w:val="0"/>
                                                                          <w:marRight w:val="0"/>
                                                                          <w:marTop w:val="0"/>
                                                                          <w:marBottom w:val="0"/>
                                                                          <w:divBdr>
                                                                            <w:top w:val="none" w:sz="0" w:space="0" w:color="DDDDDD"/>
                                                                            <w:left w:val="none" w:sz="0" w:space="0" w:color="DDDDDD"/>
                                                                            <w:bottom w:val="none" w:sz="0" w:space="0" w:color="DDDDDD"/>
                                                                            <w:right w:val="none" w:sz="0" w:space="0" w:color="DDDDDD"/>
                                                                          </w:divBdr>
                                                                          <w:divsChild>
                                                                            <w:div w:id="436025930">
                                                                              <w:marLeft w:val="0"/>
                                                                              <w:marRight w:val="0"/>
                                                                              <w:marTop w:val="0"/>
                                                                              <w:marBottom w:val="0"/>
                                                                              <w:divBdr>
                                                                                <w:top w:val="none" w:sz="0" w:space="0" w:color="DDDDDD"/>
                                                                                <w:left w:val="none" w:sz="0" w:space="4" w:color="DDDDDD"/>
                                                                                <w:bottom w:val="single" w:sz="6" w:space="4" w:color="DDDDDD"/>
                                                                                <w:right w:val="none" w:sz="0" w:space="0" w:color="DDDDDD"/>
                                                                              </w:divBdr>
                                                                              <w:divsChild>
                                                                                <w:div w:id="1809666764">
                                                                                  <w:marLeft w:val="0"/>
                                                                                  <w:marRight w:val="75"/>
                                                                                  <w:marTop w:val="75"/>
                                                                                  <w:marBottom w:val="0"/>
                                                                                  <w:divBdr>
                                                                                    <w:top w:val="none" w:sz="0" w:space="0" w:color="auto"/>
                                                                                    <w:left w:val="none" w:sz="0" w:space="0" w:color="auto"/>
                                                                                    <w:bottom w:val="none" w:sz="0" w:space="0" w:color="auto"/>
                                                                                    <w:right w:val="none" w:sz="0" w:space="0" w:color="auto"/>
                                                                                  </w:divBdr>
                                                                                  <w:divsChild>
                                                                                    <w:div w:id="378020305">
                                                                                      <w:marLeft w:val="0"/>
                                                                                      <w:marRight w:val="0"/>
                                                                                      <w:marTop w:val="0"/>
                                                                                      <w:marBottom w:val="0"/>
                                                                                      <w:divBdr>
                                                                                        <w:top w:val="none" w:sz="0" w:space="0" w:color="auto"/>
                                                                                        <w:left w:val="none" w:sz="0" w:space="0" w:color="auto"/>
                                                                                        <w:bottom w:val="none" w:sz="0" w:space="0" w:color="auto"/>
                                                                                        <w:right w:val="none" w:sz="0" w:space="0" w:color="auto"/>
                                                                                      </w:divBdr>
                                                                                    </w:div>
                                                                                  </w:divsChild>
                                                                                </w:div>
                                                                                <w:div w:id="2129424778">
                                                                                  <w:marLeft w:val="0"/>
                                                                                  <w:marRight w:val="75"/>
                                                                                  <w:marTop w:val="75"/>
                                                                                  <w:marBottom w:val="0"/>
                                                                                  <w:divBdr>
                                                                                    <w:top w:val="none" w:sz="0" w:space="0" w:color="auto"/>
                                                                                    <w:left w:val="none" w:sz="0" w:space="0" w:color="auto"/>
                                                                                    <w:bottom w:val="none" w:sz="0" w:space="0" w:color="auto"/>
                                                                                    <w:right w:val="none" w:sz="0" w:space="0" w:color="auto"/>
                                                                                  </w:divBdr>
                                                                                  <w:divsChild>
                                                                                    <w:div w:id="222983266">
                                                                                      <w:marLeft w:val="0"/>
                                                                                      <w:marRight w:val="0"/>
                                                                                      <w:marTop w:val="0"/>
                                                                                      <w:marBottom w:val="0"/>
                                                                                      <w:divBdr>
                                                                                        <w:top w:val="none" w:sz="0" w:space="0" w:color="auto"/>
                                                                                        <w:left w:val="none" w:sz="0" w:space="0" w:color="auto"/>
                                                                                        <w:bottom w:val="none" w:sz="0" w:space="0" w:color="auto"/>
                                                                                        <w:right w:val="none" w:sz="0" w:space="0" w:color="auto"/>
                                                                                      </w:divBdr>
                                                                                    </w:div>
                                                                                  </w:divsChild>
                                                                                </w:div>
                                                                                <w:div w:id="906189703">
                                                                                  <w:marLeft w:val="0"/>
                                                                                  <w:marRight w:val="75"/>
                                                                                  <w:marTop w:val="75"/>
                                                                                  <w:marBottom w:val="0"/>
                                                                                  <w:divBdr>
                                                                                    <w:top w:val="none" w:sz="0" w:space="0" w:color="auto"/>
                                                                                    <w:left w:val="none" w:sz="0" w:space="0" w:color="auto"/>
                                                                                    <w:bottom w:val="none" w:sz="0" w:space="0" w:color="auto"/>
                                                                                    <w:right w:val="none" w:sz="0" w:space="0" w:color="auto"/>
                                                                                  </w:divBdr>
                                                                                  <w:divsChild>
                                                                                    <w:div w:id="1644850475">
                                                                                      <w:marLeft w:val="-15"/>
                                                                                      <w:marRight w:val="0"/>
                                                                                      <w:marTop w:val="0"/>
                                                                                      <w:marBottom w:val="0"/>
                                                                                      <w:divBdr>
                                                                                        <w:top w:val="none" w:sz="0" w:space="0" w:color="auto"/>
                                                                                        <w:left w:val="none" w:sz="0" w:space="0" w:color="auto"/>
                                                                                        <w:bottom w:val="none" w:sz="0" w:space="0" w:color="auto"/>
                                                                                        <w:right w:val="none" w:sz="0" w:space="0" w:color="auto"/>
                                                                                      </w:divBdr>
                                                                                    </w:div>
                                                                                  </w:divsChild>
                                                                                </w:div>
                                                                                <w:div w:id="1056978284">
                                                                                  <w:marLeft w:val="0"/>
                                                                                  <w:marRight w:val="75"/>
                                                                                  <w:marTop w:val="75"/>
                                                                                  <w:marBottom w:val="0"/>
                                                                                  <w:divBdr>
                                                                                    <w:top w:val="none" w:sz="0" w:space="0" w:color="auto"/>
                                                                                    <w:left w:val="none" w:sz="0" w:space="0" w:color="auto"/>
                                                                                    <w:bottom w:val="none" w:sz="0" w:space="0" w:color="auto"/>
                                                                                    <w:right w:val="none" w:sz="0" w:space="0" w:color="auto"/>
                                                                                  </w:divBdr>
                                                                                  <w:divsChild>
                                                                                    <w:div w:id="202902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5550837">
                                                      <w:marLeft w:val="0"/>
                                                      <w:marRight w:val="0"/>
                                                      <w:marTop w:val="0"/>
                                                      <w:marBottom w:val="0"/>
                                                      <w:divBdr>
                                                        <w:top w:val="none" w:sz="0" w:space="0" w:color="auto"/>
                                                        <w:left w:val="none" w:sz="0" w:space="0" w:color="auto"/>
                                                        <w:bottom w:val="none" w:sz="0" w:space="0" w:color="auto"/>
                                                        <w:right w:val="none" w:sz="0" w:space="0" w:color="auto"/>
                                                      </w:divBdr>
                                                      <w:divsChild>
                                                        <w:div w:id="1089427524">
                                                          <w:marLeft w:val="0"/>
                                                          <w:marRight w:val="0"/>
                                                          <w:marTop w:val="0"/>
                                                          <w:marBottom w:val="0"/>
                                                          <w:divBdr>
                                                            <w:top w:val="none" w:sz="0" w:space="0" w:color="auto"/>
                                                            <w:left w:val="none" w:sz="0" w:space="0" w:color="auto"/>
                                                            <w:bottom w:val="none" w:sz="0" w:space="0" w:color="auto"/>
                                                            <w:right w:val="none" w:sz="0" w:space="0" w:color="auto"/>
                                                          </w:divBdr>
                                                          <w:divsChild>
                                                            <w:div w:id="228611393">
                                                              <w:marLeft w:val="0"/>
                                                              <w:marRight w:val="0"/>
                                                              <w:marTop w:val="0"/>
                                                              <w:marBottom w:val="0"/>
                                                              <w:divBdr>
                                                                <w:top w:val="none" w:sz="0" w:space="0" w:color="auto"/>
                                                                <w:left w:val="none" w:sz="0" w:space="0" w:color="auto"/>
                                                                <w:bottom w:val="none" w:sz="0" w:space="0" w:color="auto"/>
                                                                <w:right w:val="none" w:sz="0" w:space="0" w:color="auto"/>
                                                              </w:divBdr>
                                                            </w:div>
                                                          </w:divsChild>
                                                        </w:div>
                                                        <w:div w:id="2000226983">
                                                          <w:marLeft w:val="0"/>
                                                          <w:marRight w:val="0"/>
                                                          <w:marTop w:val="450"/>
                                                          <w:marBottom w:val="0"/>
                                                          <w:divBdr>
                                                            <w:top w:val="none" w:sz="0" w:space="0" w:color="auto"/>
                                                            <w:left w:val="none" w:sz="0" w:space="0" w:color="auto"/>
                                                            <w:bottom w:val="none" w:sz="0" w:space="0" w:color="auto"/>
                                                            <w:right w:val="none" w:sz="0" w:space="0" w:color="auto"/>
                                                          </w:divBdr>
                                                          <w:divsChild>
                                                            <w:div w:id="1565481563">
                                                              <w:marLeft w:val="-225"/>
                                                              <w:marRight w:val="-225"/>
                                                              <w:marTop w:val="0"/>
                                                              <w:marBottom w:val="0"/>
                                                              <w:divBdr>
                                                                <w:top w:val="none" w:sz="0" w:space="0" w:color="auto"/>
                                                                <w:left w:val="none" w:sz="0" w:space="0" w:color="auto"/>
                                                                <w:bottom w:val="none" w:sz="0" w:space="0" w:color="auto"/>
                                                                <w:right w:val="none" w:sz="0" w:space="0" w:color="auto"/>
                                                              </w:divBdr>
                                                              <w:divsChild>
                                                                <w:div w:id="826284830">
                                                                  <w:marLeft w:val="0"/>
                                                                  <w:marRight w:val="0"/>
                                                                  <w:marTop w:val="0"/>
                                                                  <w:marBottom w:val="0"/>
                                                                  <w:divBdr>
                                                                    <w:top w:val="none" w:sz="0" w:space="0" w:color="auto"/>
                                                                    <w:left w:val="none" w:sz="0" w:space="0" w:color="auto"/>
                                                                    <w:bottom w:val="none" w:sz="0" w:space="0" w:color="auto"/>
                                                                    <w:right w:val="none" w:sz="0" w:space="0" w:color="auto"/>
                                                                  </w:divBdr>
                                                                  <w:divsChild>
                                                                    <w:div w:id="11613918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54009359">
                                                              <w:marLeft w:val="-225"/>
                                                              <w:marRight w:val="-225"/>
                                                              <w:marTop w:val="0"/>
                                                              <w:marBottom w:val="0"/>
                                                              <w:divBdr>
                                                                <w:top w:val="none" w:sz="0" w:space="0" w:color="auto"/>
                                                                <w:left w:val="none" w:sz="0" w:space="0" w:color="auto"/>
                                                                <w:bottom w:val="none" w:sz="0" w:space="0" w:color="auto"/>
                                                                <w:right w:val="none" w:sz="0" w:space="0" w:color="auto"/>
                                                              </w:divBdr>
                                                              <w:divsChild>
                                                                <w:div w:id="1848710840">
                                                                  <w:marLeft w:val="0"/>
                                                                  <w:marRight w:val="0"/>
                                                                  <w:marTop w:val="0"/>
                                                                  <w:marBottom w:val="0"/>
                                                                  <w:divBdr>
                                                                    <w:top w:val="none" w:sz="0" w:space="0" w:color="auto"/>
                                                                    <w:left w:val="none" w:sz="0" w:space="0" w:color="auto"/>
                                                                    <w:bottom w:val="none" w:sz="0" w:space="0" w:color="auto"/>
                                                                    <w:right w:val="none" w:sz="0" w:space="0" w:color="auto"/>
                                                                  </w:divBdr>
                                                                  <w:divsChild>
                                                                    <w:div w:id="328170387">
                                                                      <w:marLeft w:val="0"/>
                                                                      <w:marRight w:val="0"/>
                                                                      <w:marTop w:val="0"/>
                                                                      <w:marBottom w:val="300"/>
                                                                      <w:divBdr>
                                                                        <w:top w:val="single" w:sz="6" w:space="0" w:color="A9A9A9"/>
                                                                        <w:left w:val="single" w:sz="6" w:space="0" w:color="A9A9A9"/>
                                                                        <w:bottom w:val="single" w:sz="6" w:space="0" w:color="A9A9A9"/>
                                                                        <w:right w:val="single" w:sz="6" w:space="0" w:color="A9A9A9"/>
                                                                      </w:divBdr>
                                                                      <w:divsChild>
                                                                        <w:div w:id="1099106572">
                                                                          <w:marLeft w:val="0"/>
                                                                          <w:marRight w:val="0"/>
                                                                          <w:marTop w:val="0"/>
                                                                          <w:marBottom w:val="0"/>
                                                                          <w:divBdr>
                                                                            <w:top w:val="none" w:sz="0" w:space="0" w:color="DDDDDD"/>
                                                                            <w:left w:val="none" w:sz="0" w:space="0" w:color="DDDDDD"/>
                                                                            <w:bottom w:val="none" w:sz="0" w:space="0" w:color="DDDDDD"/>
                                                                            <w:right w:val="none" w:sz="0" w:space="0" w:color="DDDDDD"/>
                                                                          </w:divBdr>
                                                                          <w:divsChild>
                                                                            <w:div w:id="144513845">
                                                                              <w:marLeft w:val="0"/>
                                                                              <w:marRight w:val="0"/>
                                                                              <w:marTop w:val="0"/>
                                                                              <w:marBottom w:val="0"/>
                                                                              <w:divBdr>
                                                                                <w:top w:val="none" w:sz="0" w:space="0" w:color="DDDDDD"/>
                                                                                <w:left w:val="none" w:sz="0" w:space="4" w:color="DDDDDD"/>
                                                                                <w:bottom w:val="single" w:sz="6" w:space="4" w:color="DDDDDD"/>
                                                                                <w:right w:val="none" w:sz="0" w:space="0" w:color="DDDDDD"/>
                                                                              </w:divBdr>
                                                                              <w:divsChild>
                                                                                <w:div w:id="1742367658">
                                                                                  <w:marLeft w:val="0"/>
                                                                                  <w:marRight w:val="75"/>
                                                                                  <w:marTop w:val="75"/>
                                                                                  <w:marBottom w:val="0"/>
                                                                                  <w:divBdr>
                                                                                    <w:top w:val="none" w:sz="0" w:space="0" w:color="auto"/>
                                                                                    <w:left w:val="none" w:sz="0" w:space="0" w:color="auto"/>
                                                                                    <w:bottom w:val="none" w:sz="0" w:space="0" w:color="auto"/>
                                                                                    <w:right w:val="none" w:sz="0" w:space="0" w:color="auto"/>
                                                                                  </w:divBdr>
                                                                                  <w:divsChild>
                                                                                    <w:div w:id="1740516745">
                                                                                      <w:marLeft w:val="0"/>
                                                                                      <w:marRight w:val="0"/>
                                                                                      <w:marTop w:val="0"/>
                                                                                      <w:marBottom w:val="0"/>
                                                                                      <w:divBdr>
                                                                                        <w:top w:val="none" w:sz="0" w:space="0" w:color="auto"/>
                                                                                        <w:left w:val="none" w:sz="0" w:space="0" w:color="auto"/>
                                                                                        <w:bottom w:val="none" w:sz="0" w:space="0" w:color="auto"/>
                                                                                        <w:right w:val="none" w:sz="0" w:space="0" w:color="auto"/>
                                                                                      </w:divBdr>
                                                                                    </w:div>
                                                                                  </w:divsChild>
                                                                                </w:div>
                                                                                <w:div w:id="1869635140">
                                                                                  <w:marLeft w:val="0"/>
                                                                                  <w:marRight w:val="75"/>
                                                                                  <w:marTop w:val="75"/>
                                                                                  <w:marBottom w:val="0"/>
                                                                                  <w:divBdr>
                                                                                    <w:top w:val="none" w:sz="0" w:space="0" w:color="auto"/>
                                                                                    <w:left w:val="none" w:sz="0" w:space="0" w:color="auto"/>
                                                                                    <w:bottom w:val="none" w:sz="0" w:space="0" w:color="auto"/>
                                                                                    <w:right w:val="none" w:sz="0" w:space="0" w:color="auto"/>
                                                                                  </w:divBdr>
                                                                                  <w:divsChild>
                                                                                    <w:div w:id="1877038816">
                                                                                      <w:marLeft w:val="0"/>
                                                                                      <w:marRight w:val="0"/>
                                                                                      <w:marTop w:val="0"/>
                                                                                      <w:marBottom w:val="0"/>
                                                                                      <w:divBdr>
                                                                                        <w:top w:val="none" w:sz="0" w:space="0" w:color="auto"/>
                                                                                        <w:left w:val="none" w:sz="0" w:space="0" w:color="auto"/>
                                                                                        <w:bottom w:val="none" w:sz="0" w:space="0" w:color="auto"/>
                                                                                        <w:right w:val="none" w:sz="0" w:space="0" w:color="auto"/>
                                                                                      </w:divBdr>
                                                                                    </w:div>
                                                                                  </w:divsChild>
                                                                                </w:div>
                                                                                <w:div w:id="962493645">
                                                                                  <w:marLeft w:val="0"/>
                                                                                  <w:marRight w:val="75"/>
                                                                                  <w:marTop w:val="75"/>
                                                                                  <w:marBottom w:val="0"/>
                                                                                  <w:divBdr>
                                                                                    <w:top w:val="none" w:sz="0" w:space="0" w:color="auto"/>
                                                                                    <w:left w:val="none" w:sz="0" w:space="0" w:color="auto"/>
                                                                                    <w:bottom w:val="none" w:sz="0" w:space="0" w:color="auto"/>
                                                                                    <w:right w:val="none" w:sz="0" w:space="0" w:color="auto"/>
                                                                                  </w:divBdr>
                                                                                  <w:divsChild>
                                                                                    <w:div w:id="7174537">
                                                                                      <w:marLeft w:val="-15"/>
                                                                                      <w:marRight w:val="0"/>
                                                                                      <w:marTop w:val="0"/>
                                                                                      <w:marBottom w:val="0"/>
                                                                                      <w:divBdr>
                                                                                        <w:top w:val="none" w:sz="0" w:space="0" w:color="auto"/>
                                                                                        <w:left w:val="none" w:sz="0" w:space="0" w:color="auto"/>
                                                                                        <w:bottom w:val="none" w:sz="0" w:space="0" w:color="auto"/>
                                                                                        <w:right w:val="none" w:sz="0" w:space="0" w:color="auto"/>
                                                                                      </w:divBdr>
                                                                                    </w:div>
                                                                                  </w:divsChild>
                                                                                </w:div>
                                                                                <w:div w:id="115760011">
                                                                                  <w:marLeft w:val="0"/>
                                                                                  <w:marRight w:val="75"/>
                                                                                  <w:marTop w:val="75"/>
                                                                                  <w:marBottom w:val="0"/>
                                                                                  <w:divBdr>
                                                                                    <w:top w:val="none" w:sz="0" w:space="0" w:color="auto"/>
                                                                                    <w:left w:val="none" w:sz="0" w:space="0" w:color="auto"/>
                                                                                    <w:bottom w:val="none" w:sz="0" w:space="0" w:color="auto"/>
                                                                                    <w:right w:val="none" w:sz="0" w:space="0" w:color="auto"/>
                                                                                  </w:divBdr>
                                                                                  <w:divsChild>
                                                                                    <w:div w:id="163062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5411676">
                                                      <w:marLeft w:val="0"/>
                                                      <w:marRight w:val="0"/>
                                                      <w:marTop w:val="0"/>
                                                      <w:marBottom w:val="0"/>
                                                      <w:divBdr>
                                                        <w:top w:val="none" w:sz="0" w:space="0" w:color="auto"/>
                                                        <w:left w:val="none" w:sz="0" w:space="0" w:color="auto"/>
                                                        <w:bottom w:val="none" w:sz="0" w:space="0" w:color="auto"/>
                                                        <w:right w:val="none" w:sz="0" w:space="0" w:color="auto"/>
                                                      </w:divBdr>
                                                      <w:divsChild>
                                                        <w:div w:id="1647974497">
                                                          <w:marLeft w:val="0"/>
                                                          <w:marRight w:val="0"/>
                                                          <w:marTop w:val="0"/>
                                                          <w:marBottom w:val="0"/>
                                                          <w:divBdr>
                                                            <w:top w:val="none" w:sz="0" w:space="0" w:color="auto"/>
                                                            <w:left w:val="none" w:sz="0" w:space="0" w:color="auto"/>
                                                            <w:bottom w:val="none" w:sz="0" w:space="0" w:color="auto"/>
                                                            <w:right w:val="none" w:sz="0" w:space="0" w:color="auto"/>
                                                          </w:divBdr>
                                                          <w:divsChild>
                                                            <w:div w:id="448860597">
                                                              <w:marLeft w:val="0"/>
                                                              <w:marRight w:val="0"/>
                                                              <w:marTop w:val="0"/>
                                                              <w:marBottom w:val="0"/>
                                                              <w:divBdr>
                                                                <w:top w:val="none" w:sz="0" w:space="0" w:color="auto"/>
                                                                <w:left w:val="none" w:sz="0" w:space="0" w:color="auto"/>
                                                                <w:bottom w:val="none" w:sz="0" w:space="0" w:color="auto"/>
                                                                <w:right w:val="none" w:sz="0" w:space="0" w:color="auto"/>
                                                              </w:divBdr>
                                                            </w:div>
                                                          </w:divsChild>
                                                        </w:div>
                                                        <w:div w:id="1930961984">
                                                          <w:marLeft w:val="0"/>
                                                          <w:marRight w:val="0"/>
                                                          <w:marTop w:val="450"/>
                                                          <w:marBottom w:val="0"/>
                                                          <w:divBdr>
                                                            <w:top w:val="none" w:sz="0" w:space="0" w:color="auto"/>
                                                            <w:left w:val="none" w:sz="0" w:space="0" w:color="auto"/>
                                                            <w:bottom w:val="none" w:sz="0" w:space="0" w:color="auto"/>
                                                            <w:right w:val="none" w:sz="0" w:space="0" w:color="auto"/>
                                                          </w:divBdr>
                                                          <w:divsChild>
                                                            <w:div w:id="387069181">
                                                              <w:marLeft w:val="-225"/>
                                                              <w:marRight w:val="-225"/>
                                                              <w:marTop w:val="0"/>
                                                              <w:marBottom w:val="0"/>
                                                              <w:divBdr>
                                                                <w:top w:val="none" w:sz="0" w:space="0" w:color="auto"/>
                                                                <w:left w:val="none" w:sz="0" w:space="0" w:color="auto"/>
                                                                <w:bottom w:val="none" w:sz="0" w:space="0" w:color="auto"/>
                                                                <w:right w:val="none" w:sz="0" w:space="0" w:color="auto"/>
                                                              </w:divBdr>
                                                              <w:divsChild>
                                                                <w:div w:id="929241524">
                                                                  <w:marLeft w:val="0"/>
                                                                  <w:marRight w:val="0"/>
                                                                  <w:marTop w:val="0"/>
                                                                  <w:marBottom w:val="0"/>
                                                                  <w:divBdr>
                                                                    <w:top w:val="none" w:sz="0" w:space="0" w:color="auto"/>
                                                                    <w:left w:val="none" w:sz="0" w:space="0" w:color="auto"/>
                                                                    <w:bottom w:val="none" w:sz="0" w:space="0" w:color="auto"/>
                                                                    <w:right w:val="none" w:sz="0" w:space="0" w:color="auto"/>
                                                                  </w:divBdr>
                                                                  <w:divsChild>
                                                                    <w:div w:id="15952859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6386165">
                                                              <w:marLeft w:val="-225"/>
                                                              <w:marRight w:val="-225"/>
                                                              <w:marTop w:val="0"/>
                                                              <w:marBottom w:val="0"/>
                                                              <w:divBdr>
                                                                <w:top w:val="none" w:sz="0" w:space="0" w:color="auto"/>
                                                                <w:left w:val="none" w:sz="0" w:space="0" w:color="auto"/>
                                                                <w:bottom w:val="none" w:sz="0" w:space="0" w:color="auto"/>
                                                                <w:right w:val="none" w:sz="0" w:space="0" w:color="auto"/>
                                                              </w:divBdr>
                                                              <w:divsChild>
                                                                <w:div w:id="2089302024">
                                                                  <w:marLeft w:val="0"/>
                                                                  <w:marRight w:val="0"/>
                                                                  <w:marTop w:val="0"/>
                                                                  <w:marBottom w:val="0"/>
                                                                  <w:divBdr>
                                                                    <w:top w:val="none" w:sz="0" w:space="0" w:color="auto"/>
                                                                    <w:left w:val="none" w:sz="0" w:space="0" w:color="auto"/>
                                                                    <w:bottom w:val="none" w:sz="0" w:space="0" w:color="auto"/>
                                                                    <w:right w:val="none" w:sz="0" w:space="0" w:color="auto"/>
                                                                  </w:divBdr>
                                                                  <w:divsChild>
                                                                    <w:div w:id="1591237872">
                                                                      <w:marLeft w:val="0"/>
                                                                      <w:marRight w:val="0"/>
                                                                      <w:marTop w:val="0"/>
                                                                      <w:marBottom w:val="300"/>
                                                                      <w:divBdr>
                                                                        <w:top w:val="single" w:sz="6" w:space="0" w:color="A9A9A9"/>
                                                                        <w:left w:val="single" w:sz="6" w:space="0" w:color="A9A9A9"/>
                                                                        <w:bottom w:val="single" w:sz="6" w:space="0" w:color="A9A9A9"/>
                                                                        <w:right w:val="single" w:sz="6" w:space="0" w:color="A9A9A9"/>
                                                                      </w:divBdr>
                                                                      <w:divsChild>
                                                                        <w:div w:id="1291210356">
                                                                          <w:marLeft w:val="0"/>
                                                                          <w:marRight w:val="0"/>
                                                                          <w:marTop w:val="0"/>
                                                                          <w:marBottom w:val="0"/>
                                                                          <w:divBdr>
                                                                            <w:top w:val="none" w:sz="0" w:space="0" w:color="DDDDDD"/>
                                                                            <w:left w:val="none" w:sz="0" w:space="0" w:color="DDDDDD"/>
                                                                            <w:bottom w:val="none" w:sz="0" w:space="0" w:color="DDDDDD"/>
                                                                            <w:right w:val="none" w:sz="0" w:space="0" w:color="DDDDDD"/>
                                                                          </w:divBdr>
                                                                          <w:divsChild>
                                                                            <w:div w:id="1945459750">
                                                                              <w:marLeft w:val="0"/>
                                                                              <w:marRight w:val="0"/>
                                                                              <w:marTop w:val="0"/>
                                                                              <w:marBottom w:val="0"/>
                                                                              <w:divBdr>
                                                                                <w:top w:val="none" w:sz="0" w:space="0" w:color="DDDDDD"/>
                                                                                <w:left w:val="none" w:sz="0" w:space="4" w:color="DDDDDD"/>
                                                                                <w:bottom w:val="single" w:sz="6" w:space="4" w:color="DDDDDD"/>
                                                                                <w:right w:val="none" w:sz="0" w:space="0" w:color="DDDDDD"/>
                                                                              </w:divBdr>
                                                                              <w:divsChild>
                                                                                <w:div w:id="1658456132">
                                                                                  <w:marLeft w:val="0"/>
                                                                                  <w:marRight w:val="75"/>
                                                                                  <w:marTop w:val="75"/>
                                                                                  <w:marBottom w:val="0"/>
                                                                                  <w:divBdr>
                                                                                    <w:top w:val="none" w:sz="0" w:space="0" w:color="auto"/>
                                                                                    <w:left w:val="none" w:sz="0" w:space="0" w:color="auto"/>
                                                                                    <w:bottom w:val="none" w:sz="0" w:space="0" w:color="auto"/>
                                                                                    <w:right w:val="none" w:sz="0" w:space="0" w:color="auto"/>
                                                                                  </w:divBdr>
                                                                                  <w:divsChild>
                                                                                    <w:div w:id="1542815322">
                                                                                      <w:marLeft w:val="0"/>
                                                                                      <w:marRight w:val="0"/>
                                                                                      <w:marTop w:val="0"/>
                                                                                      <w:marBottom w:val="0"/>
                                                                                      <w:divBdr>
                                                                                        <w:top w:val="none" w:sz="0" w:space="0" w:color="auto"/>
                                                                                        <w:left w:val="none" w:sz="0" w:space="0" w:color="auto"/>
                                                                                        <w:bottom w:val="none" w:sz="0" w:space="0" w:color="auto"/>
                                                                                        <w:right w:val="none" w:sz="0" w:space="0" w:color="auto"/>
                                                                                      </w:divBdr>
                                                                                    </w:div>
                                                                                  </w:divsChild>
                                                                                </w:div>
                                                                                <w:div w:id="971787293">
                                                                                  <w:marLeft w:val="0"/>
                                                                                  <w:marRight w:val="75"/>
                                                                                  <w:marTop w:val="75"/>
                                                                                  <w:marBottom w:val="0"/>
                                                                                  <w:divBdr>
                                                                                    <w:top w:val="none" w:sz="0" w:space="0" w:color="auto"/>
                                                                                    <w:left w:val="none" w:sz="0" w:space="0" w:color="auto"/>
                                                                                    <w:bottom w:val="none" w:sz="0" w:space="0" w:color="auto"/>
                                                                                    <w:right w:val="none" w:sz="0" w:space="0" w:color="auto"/>
                                                                                  </w:divBdr>
                                                                                  <w:divsChild>
                                                                                    <w:div w:id="666709764">
                                                                                      <w:marLeft w:val="0"/>
                                                                                      <w:marRight w:val="0"/>
                                                                                      <w:marTop w:val="0"/>
                                                                                      <w:marBottom w:val="0"/>
                                                                                      <w:divBdr>
                                                                                        <w:top w:val="none" w:sz="0" w:space="0" w:color="auto"/>
                                                                                        <w:left w:val="none" w:sz="0" w:space="0" w:color="auto"/>
                                                                                        <w:bottom w:val="none" w:sz="0" w:space="0" w:color="auto"/>
                                                                                        <w:right w:val="none" w:sz="0" w:space="0" w:color="auto"/>
                                                                                      </w:divBdr>
                                                                                    </w:div>
                                                                                  </w:divsChild>
                                                                                </w:div>
                                                                                <w:div w:id="1319654203">
                                                                                  <w:marLeft w:val="0"/>
                                                                                  <w:marRight w:val="75"/>
                                                                                  <w:marTop w:val="75"/>
                                                                                  <w:marBottom w:val="0"/>
                                                                                  <w:divBdr>
                                                                                    <w:top w:val="none" w:sz="0" w:space="0" w:color="auto"/>
                                                                                    <w:left w:val="none" w:sz="0" w:space="0" w:color="auto"/>
                                                                                    <w:bottom w:val="none" w:sz="0" w:space="0" w:color="auto"/>
                                                                                    <w:right w:val="none" w:sz="0" w:space="0" w:color="auto"/>
                                                                                  </w:divBdr>
                                                                                  <w:divsChild>
                                                                                    <w:div w:id="363867561">
                                                                                      <w:marLeft w:val="-15"/>
                                                                                      <w:marRight w:val="0"/>
                                                                                      <w:marTop w:val="0"/>
                                                                                      <w:marBottom w:val="0"/>
                                                                                      <w:divBdr>
                                                                                        <w:top w:val="none" w:sz="0" w:space="0" w:color="auto"/>
                                                                                        <w:left w:val="none" w:sz="0" w:space="0" w:color="auto"/>
                                                                                        <w:bottom w:val="none" w:sz="0" w:space="0" w:color="auto"/>
                                                                                        <w:right w:val="none" w:sz="0" w:space="0" w:color="auto"/>
                                                                                      </w:divBdr>
                                                                                    </w:div>
                                                                                  </w:divsChild>
                                                                                </w:div>
                                                                                <w:div w:id="780997890">
                                                                                  <w:marLeft w:val="0"/>
                                                                                  <w:marRight w:val="75"/>
                                                                                  <w:marTop w:val="75"/>
                                                                                  <w:marBottom w:val="0"/>
                                                                                  <w:divBdr>
                                                                                    <w:top w:val="none" w:sz="0" w:space="0" w:color="auto"/>
                                                                                    <w:left w:val="none" w:sz="0" w:space="0" w:color="auto"/>
                                                                                    <w:bottom w:val="none" w:sz="0" w:space="0" w:color="auto"/>
                                                                                    <w:right w:val="none" w:sz="0" w:space="0" w:color="auto"/>
                                                                                  </w:divBdr>
                                                                                  <w:divsChild>
                                                                                    <w:div w:id="53007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4544046">
                                                      <w:marLeft w:val="0"/>
                                                      <w:marRight w:val="0"/>
                                                      <w:marTop w:val="0"/>
                                                      <w:marBottom w:val="0"/>
                                                      <w:divBdr>
                                                        <w:top w:val="none" w:sz="0" w:space="0" w:color="auto"/>
                                                        <w:left w:val="none" w:sz="0" w:space="0" w:color="auto"/>
                                                        <w:bottom w:val="none" w:sz="0" w:space="0" w:color="auto"/>
                                                        <w:right w:val="none" w:sz="0" w:space="0" w:color="auto"/>
                                                      </w:divBdr>
                                                      <w:divsChild>
                                                        <w:div w:id="462843270">
                                                          <w:marLeft w:val="0"/>
                                                          <w:marRight w:val="0"/>
                                                          <w:marTop w:val="0"/>
                                                          <w:marBottom w:val="0"/>
                                                          <w:divBdr>
                                                            <w:top w:val="none" w:sz="0" w:space="0" w:color="auto"/>
                                                            <w:left w:val="none" w:sz="0" w:space="0" w:color="auto"/>
                                                            <w:bottom w:val="none" w:sz="0" w:space="0" w:color="auto"/>
                                                            <w:right w:val="none" w:sz="0" w:space="0" w:color="auto"/>
                                                          </w:divBdr>
                                                          <w:divsChild>
                                                            <w:div w:id="1437365557">
                                                              <w:marLeft w:val="0"/>
                                                              <w:marRight w:val="0"/>
                                                              <w:marTop w:val="0"/>
                                                              <w:marBottom w:val="0"/>
                                                              <w:divBdr>
                                                                <w:top w:val="none" w:sz="0" w:space="0" w:color="auto"/>
                                                                <w:left w:val="none" w:sz="0" w:space="0" w:color="auto"/>
                                                                <w:bottom w:val="none" w:sz="0" w:space="0" w:color="auto"/>
                                                                <w:right w:val="none" w:sz="0" w:space="0" w:color="auto"/>
                                                              </w:divBdr>
                                                            </w:div>
                                                          </w:divsChild>
                                                        </w:div>
                                                        <w:div w:id="588274496">
                                                          <w:marLeft w:val="0"/>
                                                          <w:marRight w:val="0"/>
                                                          <w:marTop w:val="450"/>
                                                          <w:marBottom w:val="0"/>
                                                          <w:divBdr>
                                                            <w:top w:val="none" w:sz="0" w:space="0" w:color="auto"/>
                                                            <w:left w:val="none" w:sz="0" w:space="0" w:color="auto"/>
                                                            <w:bottom w:val="none" w:sz="0" w:space="0" w:color="auto"/>
                                                            <w:right w:val="none" w:sz="0" w:space="0" w:color="auto"/>
                                                          </w:divBdr>
                                                          <w:divsChild>
                                                            <w:div w:id="1310864732">
                                                              <w:marLeft w:val="-225"/>
                                                              <w:marRight w:val="-225"/>
                                                              <w:marTop w:val="0"/>
                                                              <w:marBottom w:val="0"/>
                                                              <w:divBdr>
                                                                <w:top w:val="none" w:sz="0" w:space="0" w:color="auto"/>
                                                                <w:left w:val="none" w:sz="0" w:space="0" w:color="auto"/>
                                                                <w:bottom w:val="none" w:sz="0" w:space="0" w:color="auto"/>
                                                                <w:right w:val="none" w:sz="0" w:space="0" w:color="auto"/>
                                                              </w:divBdr>
                                                              <w:divsChild>
                                                                <w:div w:id="614487802">
                                                                  <w:marLeft w:val="0"/>
                                                                  <w:marRight w:val="0"/>
                                                                  <w:marTop w:val="0"/>
                                                                  <w:marBottom w:val="0"/>
                                                                  <w:divBdr>
                                                                    <w:top w:val="none" w:sz="0" w:space="0" w:color="auto"/>
                                                                    <w:left w:val="none" w:sz="0" w:space="0" w:color="auto"/>
                                                                    <w:bottom w:val="none" w:sz="0" w:space="0" w:color="auto"/>
                                                                    <w:right w:val="none" w:sz="0" w:space="0" w:color="auto"/>
                                                                  </w:divBdr>
                                                                  <w:divsChild>
                                                                    <w:div w:id="12010154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72765522">
                                                              <w:marLeft w:val="-225"/>
                                                              <w:marRight w:val="-225"/>
                                                              <w:marTop w:val="0"/>
                                                              <w:marBottom w:val="0"/>
                                                              <w:divBdr>
                                                                <w:top w:val="none" w:sz="0" w:space="0" w:color="auto"/>
                                                                <w:left w:val="none" w:sz="0" w:space="0" w:color="auto"/>
                                                                <w:bottom w:val="none" w:sz="0" w:space="0" w:color="auto"/>
                                                                <w:right w:val="none" w:sz="0" w:space="0" w:color="auto"/>
                                                              </w:divBdr>
                                                              <w:divsChild>
                                                                <w:div w:id="95440771">
                                                                  <w:marLeft w:val="0"/>
                                                                  <w:marRight w:val="0"/>
                                                                  <w:marTop w:val="0"/>
                                                                  <w:marBottom w:val="0"/>
                                                                  <w:divBdr>
                                                                    <w:top w:val="none" w:sz="0" w:space="0" w:color="auto"/>
                                                                    <w:left w:val="none" w:sz="0" w:space="0" w:color="auto"/>
                                                                    <w:bottom w:val="none" w:sz="0" w:space="0" w:color="auto"/>
                                                                    <w:right w:val="none" w:sz="0" w:space="0" w:color="auto"/>
                                                                  </w:divBdr>
                                                                  <w:divsChild>
                                                                    <w:div w:id="1473643587">
                                                                      <w:marLeft w:val="0"/>
                                                                      <w:marRight w:val="0"/>
                                                                      <w:marTop w:val="0"/>
                                                                      <w:marBottom w:val="300"/>
                                                                      <w:divBdr>
                                                                        <w:top w:val="single" w:sz="6" w:space="0" w:color="A9A9A9"/>
                                                                        <w:left w:val="single" w:sz="6" w:space="0" w:color="A9A9A9"/>
                                                                        <w:bottom w:val="single" w:sz="6" w:space="0" w:color="A9A9A9"/>
                                                                        <w:right w:val="single" w:sz="6" w:space="0" w:color="A9A9A9"/>
                                                                      </w:divBdr>
                                                                      <w:divsChild>
                                                                        <w:div w:id="1384140421">
                                                                          <w:marLeft w:val="0"/>
                                                                          <w:marRight w:val="0"/>
                                                                          <w:marTop w:val="0"/>
                                                                          <w:marBottom w:val="0"/>
                                                                          <w:divBdr>
                                                                            <w:top w:val="none" w:sz="0" w:space="0" w:color="DDDDDD"/>
                                                                            <w:left w:val="none" w:sz="0" w:space="0" w:color="DDDDDD"/>
                                                                            <w:bottom w:val="none" w:sz="0" w:space="0" w:color="DDDDDD"/>
                                                                            <w:right w:val="none" w:sz="0" w:space="0" w:color="DDDDDD"/>
                                                                          </w:divBdr>
                                                                          <w:divsChild>
                                                                            <w:div w:id="1166166193">
                                                                              <w:marLeft w:val="0"/>
                                                                              <w:marRight w:val="0"/>
                                                                              <w:marTop w:val="0"/>
                                                                              <w:marBottom w:val="0"/>
                                                                              <w:divBdr>
                                                                                <w:top w:val="none" w:sz="0" w:space="0" w:color="DDDDDD"/>
                                                                                <w:left w:val="none" w:sz="0" w:space="4" w:color="DDDDDD"/>
                                                                                <w:bottom w:val="single" w:sz="6" w:space="4" w:color="DDDDDD"/>
                                                                                <w:right w:val="none" w:sz="0" w:space="0" w:color="DDDDDD"/>
                                                                              </w:divBdr>
                                                                              <w:divsChild>
                                                                                <w:div w:id="1619724700">
                                                                                  <w:marLeft w:val="0"/>
                                                                                  <w:marRight w:val="75"/>
                                                                                  <w:marTop w:val="75"/>
                                                                                  <w:marBottom w:val="0"/>
                                                                                  <w:divBdr>
                                                                                    <w:top w:val="none" w:sz="0" w:space="0" w:color="auto"/>
                                                                                    <w:left w:val="none" w:sz="0" w:space="0" w:color="auto"/>
                                                                                    <w:bottom w:val="none" w:sz="0" w:space="0" w:color="auto"/>
                                                                                    <w:right w:val="none" w:sz="0" w:space="0" w:color="auto"/>
                                                                                  </w:divBdr>
                                                                                  <w:divsChild>
                                                                                    <w:div w:id="678964269">
                                                                                      <w:marLeft w:val="0"/>
                                                                                      <w:marRight w:val="0"/>
                                                                                      <w:marTop w:val="0"/>
                                                                                      <w:marBottom w:val="0"/>
                                                                                      <w:divBdr>
                                                                                        <w:top w:val="none" w:sz="0" w:space="0" w:color="auto"/>
                                                                                        <w:left w:val="none" w:sz="0" w:space="0" w:color="auto"/>
                                                                                        <w:bottom w:val="none" w:sz="0" w:space="0" w:color="auto"/>
                                                                                        <w:right w:val="none" w:sz="0" w:space="0" w:color="auto"/>
                                                                                      </w:divBdr>
                                                                                    </w:div>
                                                                                  </w:divsChild>
                                                                                </w:div>
                                                                                <w:div w:id="183055850">
                                                                                  <w:marLeft w:val="0"/>
                                                                                  <w:marRight w:val="75"/>
                                                                                  <w:marTop w:val="75"/>
                                                                                  <w:marBottom w:val="0"/>
                                                                                  <w:divBdr>
                                                                                    <w:top w:val="none" w:sz="0" w:space="0" w:color="auto"/>
                                                                                    <w:left w:val="none" w:sz="0" w:space="0" w:color="auto"/>
                                                                                    <w:bottom w:val="none" w:sz="0" w:space="0" w:color="auto"/>
                                                                                    <w:right w:val="none" w:sz="0" w:space="0" w:color="auto"/>
                                                                                  </w:divBdr>
                                                                                  <w:divsChild>
                                                                                    <w:div w:id="835462137">
                                                                                      <w:marLeft w:val="0"/>
                                                                                      <w:marRight w:val="0"/>
                                                                                      <w:marTop w:val="0"/>
                                                                                      <w:marBottom w:val="0"/>
                                                                                      <w:divBdr>
                                                                                        <w:top w:val="none" w:sz="0" w:space="0" w:color="auto"/>
                                                                                        <w:left w:val="none" w:sz="0" w:space="0" w:color="auto"/>
                                                                                        <w:bottom w:val="none" w:sz="0" w:space="0" w:color="auto"/>
                                                                                        <w:right w:val="none" w:sz="0" w:space="0" w:color="auto"/>
                                                                                      </w:divBdr>
                                                                                    </w:div>
                                                                                  </w:divsChild>
                                                                                </w:div>
                                                                                <w:div w:id="1975478566">
                                                                                  <w:marLeft w:val="0"/>
                                                                                  <w:marRight w:val="75"/>
                                                                                  <w:marTop w:val="75"/>
                                                                                  <w:marBottom w:val="0"/>
                                                                                  <w:divBdr>
                                                                                    <w:top w:val="none" w:sz="0" w:space="0" w:color="auto"/>
                                                                                    <w:left w:val="none" w:sz="0" w:space="0" w:color="auto"/>
                                                                                    <w:bottom w:val="none" w:sz="0" w:space="0" w:color="auto"/>
                                                                                    <w:right w:val="none" w:sz="0" w:space="0" w:color="auto"/>
                                                                                  </w:divBdr>
                                                                                  <w:divsChild>
                                                                                    <w:div w:id="1884902619">
                                                                                      <w:marLeft w:val="-15"/>
                                                                                      <w:marRight w:val="0"/>
                                                                                      <w:marTop w:val="0"/>
                                                                                      <w:marBottom w:val="0"/>
                                                                                      <w:divBdr>
                                                                                        <w:top w:val="none" w:sz="0" w:space="0" w:color="auto"/>
                                                                                        <w:left w:val="none" w:sz="0" w:space="0" w:color="auto"/>
                                                                                        <w:bottom w:val="none" w:sz="0" w:space="0" w:color="auto"/>
                                                                                        <w:right w:val="none" w:sz="0" w:space="0" w:color="auto"/>
                                                                                      </w:divBdr>
                                                                                    </w:div>
                                                                                  </w:divsChild>
                                                                                </w:div>
                                                                                <w:div w:id="1535801601">
                                                                                  <w:marLeft w:val="0"/>
                                                                                  <w:marRight w:val="75"/>
                                                                                  <w:marTop w:val="75"/>
                                                                                  <w:marBottom w:val="0"/>
                                                                                  <w:divBdr>
                                                                                    <w:top w:val="none" w:sz="0" w:space="0" w:color="auto"/>
                                                                                    <w:left w:val="none" w:sz="0" w:space="0" w:color="auto"/>
                                                                                    <w:bottom w:val="none" w:sz="0" w:space="0" w:color="auto"/>
                                                                                    <w:right w:val="none" w:sz="0" w:space="0" w:color="auto"/>
                                                                                  </w:divBdr>
                                                                                  <w:divsChild>
                                                                                    <w:div w:id="16327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63708">
                                                      <w:marLeft w:val="0"/>
                                                      <w:marRight w:val="0"/>
                                                      <w:marTop w:val="0"/>
                                                      <w:marBottom w:val="0"/>
                                                      <w:divBdr>
                                                        <w:top w:val="none" w:sz="0" w:space="0" w:color="auto"/>
                                                        <w:left w:val="none" w:sz="0" w:space="0" w:color="auto"/>
                                                        <w:bottom w:val="none" w:sz="0" w:space="0" w:color="auto"/>
                                                        <w:right w:val="none" w:sz="0" w:space="0" w:color="auto"/>
                                                      </w:divBdr>
                                                      <w:divsChild>
                                                        <w:div w:id="1279802966">
                                                          <w:marLeft w:val="0"/>
                                                          <w:marRight w:val="0"/>
                                                          <w:marTop w:val="0"/>
                                                          <w:marBottom w:val="0"/>
                                                          <w:divBdr>
                                                            <w:top w:val="none" w:sz="0" w:space="0" w:color="auto"/>
                                                            <w:left w:val="none" w:sz="0" w:space="0" w:color="auto"/>
                                                            <w:bottom w:val="none" w:sz="0" w:space="0" w:color="auto"/>
                                                            <w:right w:val="none" w:sz="0" w:space="0" w:color="auto"/>
                                                          </w:divBdr>
                                                          <w:divsChild>
                                                            <w:div w:id="191116270">
                                                              <w:marLeft w:val="0"/>
                                                              <w:marRight w:val="0"/>
                                                              <w:marTop w:val="0"/>
                                                              <w:marBottom w:val="0"/>
                                                              <w:divBdr>
                                                                <w:top w:val="none" w:sz="0" w:space="0" w:color="auto"/>
                                                                <w:left w:val="none" w:sz="0" w:space="0" w:color="auto"/>
                                                                <w:bottom w:val="none" w:sz="0" w:space="0" w:color="auto"/>
                                                                <w:right w:val="none" w:sz="0" w:space="0" w:color="auto"/>
                                                              </w:divBdr>
                                                            </w:div>
                                                          </w:divsChild>
                                                        </w:div>
                                                        <w:div w:id="1289358183">
                                                          <w:marLeft w:val="0"/>
                                                          <w:marRight w:val="0"/>
                                                          <w:marTop w:val="450"/>
                                                          <w:marBottom w:val="0"/>
                                                          <w:divBdr>
                                                            <w:top w:val="none" w:sz="0" w:space="0" w:color="auto"/>
                                                            <w:left w:val="none" w:sz="0" w:space="0" w:color="auto"/>
                                                            <w:bottom w:val="none" w:sz="0" w:space="0" w:color="auto"/>
                                                            <w:right w:val="none" w:sz="0" w:space="0" w:color="auto"/>
                                                          </w:divBdr>
                                                          <w:divsChild>
                                                            <w:div w:id="1524630070">
                                                              <w:marLeft w:val="-225"/>
                                                              <w:marRight w:val="-225"/>
                                                              <w:marTop w:val="0"/>
                                                              <w:marBottom w:val="0"/>
                                                              <w:divBdr>
                                                                <w:top w:val="none" w:sz="0" w:space="0" w:color="auto"/>
                                                                <w:left w:val="none" w:sz="0" w:space="0" w:color="auto"/>
                                                                <w:bottom w:val="none" w:sz="0" w:space="0" w:color="auto"/>
                                                                <w:right w:val="none" w:sz="0" w:space="0" w:color="auto"/>
                                                              </w:divBdr>
                                                              <w:divsChild>
                                                                <w:div w:id="1913348392">
                                                                  <w:marLeft w:val="0"/>
                                                                  <w:marRight w:val="0"/>
                                                                  <w:marTop w:val="0"/>
                                                                  <w:marBottom w:val="0"/>
                                                                  <w:divBdr>
                                                                    <w:top w:val="none" w:sz="0" w:space="0" w:color="auto"/>
                                                                    <w:left w:val="none" w:sz="0" w:space="0" w:color="auto"/>
                                                                    <w:bottom w:val="none" w:sz="0" w:space="0" w:color="auto"/>
                                                                    <w:right w:val="none" w:sz="0" w:space="0" w:color="auto"/>
                                                                  </w:divBdr>
                                                                  <w:divsChild>
                                                                    <w:div w:id="375125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60000544">
                                                              <w:marLeft w:val="-225"/>
                                                              <w:marRight w:val="-225"/>
                                                              <w:marTop w:val="0"/>
                                                              <w:marBottom w:val="0"/>
                                                              <w:divBdr>
                                                                <w:top w:val="none" w:sz="0" w:space="0" w:color="auto"/>
                                                                <w:left w:val="none" w:sz="0" w:space="0" w:color="auto"/>
                                                                <w:bottom w:val="none" w:sz="0" w:space="0" w:color="auto"/>
                                                                <w:right w:val="none" w:sz="0" w:space="0" w:color="auto"/>
                                                              </w:divBdr>
                                                              <w:divsChild>
                                                                <w:div w:id="1068266773">
                                                                  <w:marLeft w:val="0"/>
                                                                  <w:marRight w:val="0"/>
                                                                  <w:marTop w:val="0"/>
                                                                  <w:marBottom w:val="0"/>
                                                                  <w:divBdr>
                                                                    <w:top w:val="none" w:sz="0" w:space="0" w:color="auto"/>
                                                                    <w:left w:val="none" w:sz="0" w:space="0" w:color="auto"/>
                                                                    <w:bottom w:val="none" w:sz="0" w:space="0" w:color="auto"/>
                                                                    <w:right w:val="none" w:sz="0" w:space="0" w:color="auto"/>
                                                                  </w:divBdr>
                                                                  <w:divsChild>
                                                                    <w:div w:id="486485180">
                                                                      <w:marLeft w:val="0"/>
                                                                      <w:marRight w:val="0"/>
                                                                      <w:marTop w:val="0"/>
                                                                      <w:marBottom w:val="300"/>
                                                                      <w:divBdr>
                                                                        <w:top w:val="single" w:sz="6" w:space="0" w:color="A9A9A9"/>
                                                                        <w:left w:val="single" w:sz="6" w:space="0" w:color="A9A9A9"/>
                                                                        <w:bottom w:val="single" w:sz="6" w:space="0" w:color="A9A9A9"/>
                                                                        <w:right w:val="single" w:sz="6" w:space="0" w:color="A9A9A9"/>
                                                                      </w:divBdr>
                                                                      <w:divsChild>
                                                                        <w:div w:id="2111387099">
                                                                          <w:marLeft w:val="0"/>
                                                                          <w:marRight w:val="0"/>
                                                                          <w:marTop w:val="0"/>
                                                                          <w:marBottom w:val="0"/>
                                                                          <w:divBdr>
                                                                            <w:top w:val="none" w:sz="0" w:space="0" w:color="DDDDDD"/>
                                                                            <w:left w:val="none" w:sz="0" w:space="0" w:color="DDDDDD"/>
                                                                            <w:bottom w:val="none" w:sz="0" w:space="0" w:color="DDDDDD"/>
                                                                            <w:right w:val="none" w:sz="0" w:space="0" w:color="DDDDDD"/>
                                                                          </w:divBdr>
                                                                          <w:divsChild>
                                                                            <w:div w:id="353311536">
                                                                              <w:marLeft w:val="0"/>
                                                                              <w:marRight w:val="0"/>
                                                                              <w:marTop w:val="0"/>
                                                                              <w:marBottom w:val="0"/>
                                                                              <w:divBdr>
                                                                                <w:top w:val="none" w:sz="0" w:space="0" w:color="DDDDDD"/>
                                                                                <w:left w:val="none" w:sz="0" w:space="4" w:color="DDDDDD"/>
                                                                                <w:bottom w:val="single" w:sz="6" w:space="4" w:color="DDDDDD"/>
                                                                                <w:right w:val="none" w:sz="0" w:space="0" w:color="DDDDDD"/>
                                                                              </w:divBdr>
                                                                              <w:divsChild>
                                                                                <w:div w:id="687023139">
                                                                                  <w:marLeft w:val="0"/>
                                                                                  <w:marRight w:val="75"/>
                                                                                  <w:marTop w:val="75"/>
                                                                                  <w:marBottom w:val="0"/>
                                                                                  <w:divBdr>
                                                                                    <w:top w:val="none" w:sz="0" w:space="0" w:color="auto"/>
                                                                                    <w:left w:val="none" w:sz="0" w:space="0" w:color="auto"/>
                                                                                    <w:bottom w:val="none" w:sz="0" w:space="0" w:color="auto"/>
                                                                                    <w:right w:val="none" w:sz="0" w:space="0" w:color="auto"/>
                                                                                  </w:divBdr>
                                                                                  <w:divsChild>
                                                                                    <w:div w:id="1587574203">
                                                                                      <w:marLeft w:val="0"/>
                                                                                      <w:marRight w:val="0"/>
                                                                                      <w:marTop w:val="0"/>
                                                                                      <w:marBottom w:val="0"/>
                                                                                      <w:divBdr>
                                                                                        <w:top w:val="none" w:sz="0" w:space="0" w:color="auto"/>
                                                                                        <w:left w:val="none" w:sz="0" w:space="0" w:color="auto"/>
                                                                                        <w:bottom w:val="none" w:sz="0" w:space="0" w:color="auto"/>
                                                                                        <w:right w:val="none" w:sz="0" w:space="0" w:color="auto"/>
                                                                                      </w:divBdr>
                                                                                    </w:div>
                                                                                  </w:divsChild>
                                                                                </w:div>
                                                                                <w:div w:id="403920604">
                                                                                  <w:marLeft w:val="0"/>
                                                                                  <w:marRight w:val="75"/>
                                                                                  <w:marTop w:val="75"/>
                                                                                  <w:marBottom w:val="0"/>
                                                                                  <w:divBdr>
                                                                                    <w:top w:val="none" w:sz="0" w:space="0" w:color="auto"/>
                                                                                    <w:left w:val="none" w:sz="0" w:space="0" w:color="auto"/>
                                                                                    <w:bottom w:val="none" w:sz="0" w:space="0" w:color="auto"/>
                                                                                    <w:right w:val="none" w:sz="0" w:space="0" w:color="auto"/>
                                                                                  </w:divBdr>
                                                                                  <w:divsChild>
                                                                                    <w:div w:id="1688752938">
                                                                                      <w:marLeft w:val="0"/>
                                                                                      <w:marRight w:val="0"/>
                                                                                      <w:marTop w:val="0"/>
                                                                                      <w:marBottom w:val="0"/>
                                                                                      <w:divBdr>
                                                                                        <w:top w:val="none" w:sz="0" w:space="0" w:color="auto"/>
                                                                                        <w:left w:val="none" w:sz="0" w:space="0" w:color="auto"/>
                                                                                        <w:bottom w:val="none" w:sz="0" w:space="0" w:color="auto"/>
                                                                                        <w:right w:val="none" w:sz="0" w:space="0" w:color="auto"/>
                                                                                      </w:divBdr>
                                                                                    </w:div>
                                                                                  </w:divsChild>
                                                                                </w:div>
                                                                                <w:div w:id="848763095">
                                                                                  <w:marLeft w:val="0"/>
                                                                                  <w:marRight w:val="75"/>
                                                                                  <w:marTop w:val="75"/>
                                                                                  <w:marBottom w:val="0"/>
                                                                                  <w:divBdr>
                                                                                    <w:top w:val="none" w:sz="0" w:space="0" w:color="auto"/>
                                                                                    <w:left w:val="none" w:sz="0" w:space="0" w:color="auto"/>
                                                                                    <w:bottom w:val="none" w:sz="0" w:space="0" w:color="auto"/>
                                                                                    <w:right w:val="none" w:sz="0" w:space="0" w:color="auto"/>
                                                                                  </w:divBdr>
                                                                                  <w:divsChild>
                                                                                    <w:div w:id="1174683690">
                                                                                      <w:marLeft w:val="-15"/>
                                                                                      <w:marRight w:val="0"/>
                                                                                      <w:marTop w:val="0"/>
                                                                                      <w:marBottom w:val="0"/>
                                                                                      <w:divBdr>
                                                                                        <w:top w:val="none" w:sz="0" w:space="0" w:color="auto"/>
                                                                                        <w:left w:val="none" w:sz="0" w:space="0" w:color="auto"/>
                                                                                        <w:bottom w:val="none" w:sz="0" w:space="0" w:color="auto"/>
                                                                                        <w:right w:val="none" w:sz="0" w:space="0" w:color="auto"/>
                                                                                      </w:divBdr>
                                                                                    </w:div>
                                                                                  </w:divsChild>
                                                                                </w:div>
                                                                                <w:div w:id="1188789734">
                                                                                  <w:marLeft w:val="0"/>
                                                                                  <w:marRight w:val="75"/>
                                                                                  <w:marTop w:val="75"/>
                                                                                  <w:marBottom w:val="0"/>
                                                                                  <w:divBdr>
                                                                                    <w:top w:val="none" w:sz="0" w:space="0" w:color="auto"/>
                                                                                    <w:left w:val="none" w:sz="0" w:space="0" w:color="auto"/>
                                                                                    <w:bottom w:val="none" w:sz="0" w:space="0" w:color="auto"/>
                                                                                    <w:right w:val="none" w:sz="0" w:space="0" w:color="auto"/>
                                                                                  </w:divBdr>
                                                                                  <w:divsChild>
                                                                                    <w:div w:id="29467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8001373">
                                                      <w:marLeft w:val="0"/>
                                                      <w:marRight w:val="0"/>
                                                      <w:marTop w:val="0"/>
                                                      <w:marBottom w:val="0"/>
                                                      <w:divBdr>
                                                        <w:top w:val="none" w:sz="0" w:space="0" w:color="auto"/>
                                                        <w:left w:val="none" w:sz="0" w:space="0" w:color="auto"/>
                                                        <w:bottom w:val="none" w:sz="0" w:space="0" w:color="auto"/>
                                                        <w:right w:val="none" w:sz="0" w:space="0" w:color="auto"/>
                                                      </w:divBdr>
                                                      <w:divsChild>
                                                        <w:div w:id="1665014709">
                                                          <w:marLeft w:val="0"/>
                                                          <w:marRight w:val="0"/>
                                                          <w:marTop w:val="0"/>
                                                          <w:marBottom w:val="0"/>
                                                          <w:divBdr>
                                                            <w:top w:val="none" w:sz="0" w:space="0" w:color="auto"/>
                                                            <w:left w:val="none" w:sz="0" w:space="0" w:color="auto"/>
                                                            <w:bottom w:val="none" w:sz="0" w:space="0" w:color="auto"/>
                                                            <w:right w:val="none" w:sz="0" w:space="0" w:color="auto"/>
                                                          </w:divBdr>
                                                          <w:divsChild>
                                                            <w:div w:id="943422966">
                                                              <w:marLeft w:val="0"/>
                                                              <w:marRight w:val="0"/>
                                                              <w:marTop w:val="0"/>
                                                              <w:marBottom w:val="0"/>
                                                              <w:divBdr>
                                                                <w:top w:val="none" w:sz="0" w:space="0" w:color="auto"/>
                                                                <w:left w:val="none" w:sz="0" w:space="0" w:color="auto"/>
                                                                <w:bottom w:val="none" w:sz="0" w:space="0" w:color="auto"/>
                                                                <w:right w:val="none" w:sz="0" w:space="0" w:color="auto"/>
                                                              </w:divBdr>
                                                            </w:div>
                                                          </w:divsChild>
                                                        </w:div>
                                                        <w:div w:id="781537617">
                                                          <w:marLeft w:val="0"/>
                                                          <w:marRight w:val="0"/>
                                                          <w:marTop w:val="450"/>
                                                          <w:marBottom w:val="0"/>
                                                          <w:divBdr>
                                                            <w:top w:val="none" w:sz="0" w:space="0" w:color="auto"/>
                                                            <w:left w:val="none" w:sz="0" w:space="0" w:color="auto"/>
                                                            <w:bottom w:val="none" w:sz="0" w:space="0" w:color="auto"/>
                                                            <w:right w:val="none" w:sz="0" w:space="0" w:color="auto"/>
                                                          </w:divBdr>
                                                          <w:divsChild>
                                                            <w:div w:id="2003116206">
                                                              <w:marLeft w:val="-225"/>
                                                              <w:marRight w:val="-225"/>
                                                              <w:marTop w:val="0"/>
                                                              <w:marBottom w:val="0"/>
                                                              <w:divBdr>
                                                                <w:top w:val="none" w:sz="0" w:space="0" w:color="auto"/>
                                                                <w:left w:val="none" w:sz="0" w:space="0" w:color="auto"/>
                                                                <w:bottom w:val="none" w:sz="0" w:space="0" w:color="auto"/>
                                                                <w:right w:val="none" w:sz="0" w:space="0" w:color="auto"/>
                                                              </w:divBdr>
                                                              <w:divsChild>
                                                                <w:div w:id="1542590765">
                                                                  <w:marLeft w:val="0"/>
                                                                  <w:marRight w:val="0"/>
                                                                  <w:marTop w:val="0"/>
                                                                  <w:marBottom w:val="0"/>
                                                                  <w:divBdr>
                                                                    <w:top w:val="none" w:sz="0" w:space="0" w:color="auto"/>
                                                                    <w:left w:val="none" w:sz="0" w:space="0" w:color="auto"/>
                                                                    <w:bottom w:val="none" w:sz="0" w:space="0" w:color="auto"/>
                                                                    <w:right w:val="none" w:sz="0" w:space="0" w:color="auto"/>
                                                                  </w:divBdr>
                                                                  <w:divsChild>
                                                                    <w:div w:id="18183019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9184015">
                                                              <w:marLeft w:val="-225"/>
                                                              <w:marRight w:val="-225"/>
                                                              <w:marTop w:val="0"/>
                                                              <w:marBottom w:val="0"/>
                                                              <w:divBdr>
                                                                <w:top w:val="none" w:sz="0" w:space="0" w:color="auto"/>
                                                                <w:left w:val="none" w:sz="0" w:space="0" w:color="auto"/>
                                                                <w:bottom w:val="none" w:sz="0" w:space="0" w:color="auto"/>
                                                                <w:right w:val="none" w:sz="0" w:space="0" w:color="auto"/>
                                                              </w:divBdr>
                                                              <w:divsChild>
                                                                <w:div w:id="1745224400">
                                                                  <w:marLeft w:val="0"/>
                                                                  <w:marRight w:val="0"/>
                                                                  <w:marTop w:val="0"/>
                                                                  <w:marBottom w:val="0"/>
                                                                  <w:divBdr>
                                                                    <w:top w:val="none" w:sz="0" w:space="0" w:color="auto"/>
                                                                    <w:left w:val="none" w:sz="0" w:space="0" w:color="auto"/>
                                                                    <w:bottom w:val="none" w:sz="0" w:space="0" w:color="auto"/>
                                                                    <w:right w:val="none" w:sz="0" w:space="0" w:color="auto"/>
                                                                  </w:divBdr>
                                                                  <w:divsChild>
                                                                    <w:div w:id="655064622">
                                                                      <w:marLeft w:val="0"/>
                                                                      <w:marRight w:val="0"/>
                                                                      <w:marTop w:val="0"/>
                                                                      <w:marBottom w:val="300"/>
                                                                      <w:divBdr>
                                                                        <w:top w:val="single" w:sz="6" w:space="0" w:color="A9A9A9"/>
                                                                        <w:left w:val="single" w:sz="6" w:space="0" w:color="A9A9A9"/>
                                                                        <w:bottom w:val="single" w:sz="6" w:space="0" w:color="A9A9A9"/>
                                                                        <w:right w:val="single" w:sz="6" w:space="0" w:color="A9A9A9"/>
                                                                      </w:divBdr>
                                                                      <w:divsChild>
                                                                        <w:div w:id="1713194103">
                                                                          <w:marLeft w:val="0"/>
                                                                          <w:marRight w:val="0"/>
                                                                          <w:marTop w:val="0"/>
                                                                          <w:marBottom w:val="0"/>
                                                                          <w:divBdr>
                                                                            <w:top w:val="none" w:sz="0" w:space="0" w:color="DDDDDD"/>
                                                                            <w:left w:val="none" w:sz="0" w:space="0" w:color="DDDDDD"/>
                                                                            <w:bottom w:val="none" w:sz="0" w:space="0" w:color="DDDDDD"/>
                                                                            <w:right w:val="none" w:sz="0" w:space="0" w:color="DDDDDD"/>
                                                                          </w:divBdr>
                                                                          <w:divsChild>
                                                                            <w:div w:id="126625764">
                                                                              <w:marLeft w:val="0"/>
                                                                              <w:marRight w:val="0"/>
                                                                              <w:marTop w:val="0"/>
                                                                              <w:marBottom w:val="0"/>
                                                                              <w:divBdr>
                                                                                <w:top w:val="none" w:sz="0" w:space="0" w:color="DDDDDD"/>
                                                                                <w:left w:val="none" w:sz="0" w:space="4" w:color="DDDDDD"/>
                                                                                <w:bottom w:val="single" w:sz="6" w:space="4" w:color="DDDDDD"/>
                                                                                <w:right w:val="none" w:sz="0" w:space="0" w:color="DDDDDD"/>
                                                                              </w:divBdr>
                                                                              <w:divsChild>
                                                                                <w:div w:id="992488988">
                                                                                  <w:marLeft w:val="0"/>
                                                                                  <w:marRight w:val="75"/>
                                                                                  <w:marTop w:val="75"/>
                                                                                  <w:marBottom w:val="0"/>
                                                                                  <w:divBdr>
                                                                                    <w:top w:val="none" w:sz="0" w:space="0" w:color="auto"/>
                                                                                    <w:left w:val="none" w:sz="0" w:space="0" w:color="auto"/>
                                                                                    <w:bottom w:val="none" w:sz="0" w:space="0" w:color="auto"/>
                                                                                    <w:right w:val="none" w:sz="0" w:space="0" w:color="auto"/>
                                                                                  </w:divBdr>
                                                                                  <w:divsChild>
                                                                                    <w:div w:id="903757273">
                                                                                      <w:marLeft w:val="0"/>
                                                                                      <w:marRight w:val="0"/>
                                                                                      <w:marTop w:val="0"/>
                                                                                      <w:marBottom w:val="0"/>
                                                                                      <w:divBdr>
                                                                                        <w:top w:val="none" w:sz="0" w:space="0" w:color="auto"/>
                                                                                        <w:left w:val="none" w:sz="0" w:space="0" w:color="auto"/>
                                                                                        <w:bottom w:val="none" w:sz="0" w:space="0" w:color="auto"/>
                                                                                        <w:right w:val="none" w:sz="0" w:space="0" w:color="auto"/>
                                                                                      </w:divBdr>
                                                                                    </w:div>
                                                                                  </w:divsChild>
                                                                                </w:div>
                                                                                <w:div w:id="2053532915">
                                                                                  <w:marLeft w:val="0"/>
                                                                                  <w:marRight w:val="75"/>
                                                                                  <w:marTop w:val="75"/>
                                                                                  <w:marBottom w:val="0"/>
                                                                                  <w:divBdr>
                                                                                    <w:top w:val="none" w:sz="0" w:space="0" w:color="auto"/>
                                                                                    <w:left w:val="none" w:sz="0" w:space="0" w:color="auto"/>
                                                                                    <w:bottom w:val="none" w:sz="0" w:space="0" w:color="auto"/>
                                                                                    <w:right w:val="none" w:sz="0" w:space="0" w:color="auto"/>
                                                                                  </w:divBdr>
                                                                                  <w:divsChild>
                                                                                    <w:div w:id="261300423">
                                                                                      <w:marLeft w:val="0"/>
                                                                                      <w:marRight w:val="0"/>
                                                                                      <w:marTop w:val="0"/>
                                                                                      <w:marBottom w:val="0"/>
                                                                                      <w:divBdr>
                                                                                        <w:top w:val="none" w:sz="0" w:space="0" w:color="auto"/>
                                                                                        <w:left w:val="none" w:sz="0" w:space="0" w:color="auto"/>
                                                                                        <w:bottom w:val="none" w:sz="0" w:space="0" w:color="auto"/>
                                                                                        <w:right w:val="none" w:sz="0" w:space="0" w:color="auto"/>
                                                                                      </w:divBdr>
                                                                                    </w:div>
                                                                                  </w:divsChild>
                                                                                </w:div>
                                                                                <w:div w:id="1675717979">
                                                                                  <w:marLeft w:val="0"/>
                                                                                  <w:marRight w:val="75"/>
                                                                                  <w:marTop w:val="75"/>
                                                                                  <w:marBottom w:val="0"/>
                                                                                  <w:divBdr>
                                                                                    <w:top w:val="none" w:sz="0" w:space="0" w:color="auto"/>
                                                                                    <w:left w:val="none" w:sz="0" w:space="0" w:color="auto"/>
                                                                                    <w:bottom w:val="none" w:sz="0" w:space="0" w:color="auto"/>
                                                                                    <w:right w:val="none" w:sz="0" w:space="0" w:color="auto"/>
                                                                                  </w:divBdr>
                                                                                  <w:divsChild>
                                                                                    <w:div w:id="1078405002">
                                                                                      <w:marLeft w:val="-15"/>
                                                                                      <w:marRight w:val="0"/>
                                                                                      <w:marTop w:val="0"/>
                                                                                      <w:marBottom w:val="0"/>
                                                                                      <w:divBdr>
                                                                                        <w:top w:val="none" w:sz="0" w:space="0" w:color="auto"/>
                                                                                        <w:left w:val="none" w:sz="0" w:space="0" w:color="auto"/>
                                                                                        <w:bottom w:val="none" w:sz="0" w:space="0" w:color="auto"/>
                                                                                        <w:right w:val="none" w:sz="0" w:space="0" w:color="auto"/>
                                                                                      </w:divBdr>
                                                                                    </w:div>
                                                                                  </w:divsChild>
                                                                                </w:div>
                                                                                <w:div w:id="158079024">
                                                                                  <w:marLeft w:val="0"/>
                                                                                  <w:marRight w:val="75"/>
                                                                                  <w:marTop w:val="75"/>
                                                                                  <w:marBottom w:val="0"/>
                                                                                  <w:divBdr>
                                                                                    <w:top w:val="none" w:sz="0" w:space="0" w:color="auto"/>
                                                                                    <w:left w:val="none" w:sz="0" w:space="0" w:color="auto"/>
                                                                                    <w:bottom w:val="none" w:sz="0" w:space="0" w:color="auto"/>
                                                                                    <w:right w:val="none" w:sz="0" w:space="0" w:color="auto"/>
                                                                                  </w:divBdr>
                                                                                  <w:divsChild>
                                                                                    <w:div w:id="142418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644424">
                                                      <w:marLeft w:val="0"/>
                                                      <w:marRight w:val="0"/>
                                                      <w:marTop w:val="0"/>
                                                      <w:marBottom w:val="0"/>
                                                      <w:divBdr>
                                                        <w:top w:val="none" w:sz="0" w:space="0" w:color="auto"/>
                                                        <w:left w:val="none" w:sz="0" w:space="0" w:color="auto"/>
                                                        <w:bottom w:val="none" w:sz="0" w:space="0" w:color="auto"/>
                                                        <w:right w:val="none" w:sz="0" w:space="0" w:color="auto"/>
                                                      </w:divBdr>
                                                      <w:divsChild>
                                                        <w:div w:id="1004671602">
                                                          <w:marLeft w:val="0"/>
                                                          <w:marRight w:val="0"/>
                                                          <w:marTop w:val="0"/>
                                                          <w:marBottom w:val="0"/>
                                                          <w:divBdr>
                                                            <w:top w:val="none" w:sz="0" w:space="0" w:color="auto"/>
                                                            <w:left w:val="none" w:sz="0" w:space="0" w:color="auto"/>
                                                            <w:bottom w:val="none" w:sz="0" w:space="0" w:color="auto"/>
                                                            <w:right w:val="none" w:sz="0" w:space="0" w:color="auto"/>
                                                          </w:divBdr>
                                                          <w:divsChild>
                                                            <w:div w:id="1299146884">
                                                              <w:marLeft w:val="0"/>
                                                              <w:marRight w:val="0"/>
                                                              <w:marTop w:val="0"/>
                                                              <w:marBottom w:val="0"/>
                                                              <w:divBdr>
                                                                <w:top w:val="none" w:sz="0" w:space="0" w:color="auto"/>
                                                                <w:left w:val="none" w:sz="0" w:space="0" w:color="auto"/>
                                                                <w:bottom w:val="none" w:sz="0" w:space="0" w:color="auto"/>
                                                                <w:right w:val="none" w:sz="0" w:space="0" w:color="auto"/>
                                                              </w:divBdr>
                                                            </w:div>
                                                          </w:divsChild>
                                                        </w:div>
                                                        <w:div w:id="1784885675">
                                                          <w:marLeft w:val="0"/>
                                                          <w:marRight w:val="0"/>
                                                          <w:marTop w:val="450"/>
                                                          <w:marBottom w:val="0"/>
                                                          <w:divBdr>
                                                            <w:top w:val="none" w:sz="0" w:space="0" w:color="auto"/>
                                                            <w:left w:val="none" w:sz="0" w:space="0" w:color="auto"/>
                                                            <w:bottom w:val="none" w:sz="0" w:space="0" w:color="auto"/>
                                                            <w:right w:val="none" w:sz="0" w:space="0" w:color="auto"/>
                                                          </w:divBdr>
                                                          <w:divsChild>
                                                            <w:div w:id="1960913834">
                                                              <w:marLeft w:val="-225"/>
                                                              <w:marRight w:val="-225"/>
                                                              <w:marTop w:val="0"/>
                                                              <w:marBottom w:val="0"/>
                                                              <w:divBdr>
                                                                <w:top w:val="none" w:sz="0" w:space="0" w:color="auto"/>
                                                                <w:left w:val="none" w:sz="0" w:space="0" w:color="auto"/>
                                                                <w:bottom w:val="none" w:sz="0" w:space="0" w:color="auto"/>
                                                                <w:right w:val="none" w:sz="0" w:space="0" w:color="auto"/>
                                                              </w:divBdr>
                                                              <w:divsChild>
                                                                <w:div w:id="1148860620">
                                                                  <w:marLeft w:val="0"/>
                                                                  <w:marRight w:val="0"/>
                                                                  <w:marTop w:val="0"/>
                                                                  <w:marBottom w:val="0"/>
                                                                  <w:divBdr>
                                                                    <w:top w:val="none" w:sz="0" w:space="0" w:color="auto"/>
                                                                    <w:left w:val="none" w:sz="0" w:space="0" w:color="auto"/>
                                                                    <w:bottom w:val="none" w:sz="0" w:space="0" w:color="auto"/>
                                                                    <w:right w:val="none" w:sz="0" w:space="0" w:color="auto"/>
                                                                  </w:divBdr>
                                                                  <w:divsChild>
                                                                    <w:div w:id="9385665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03660642">
                                                              <w:marLeft w:val="-225"/>
                                                              <w:marRight w:val="-225"/>
                                                              <w:marTop w:val="0"/>
                                                              <w:marBottom w:val="0"/>
                                                              <w:divBdr>
                                                                <w:top w:val="none" w:sz="0" w:space="0" w:color="auto"/>
                                                                <w:left w:val="none" w:sz="0" w:space="0" w:color="auto"/>
                                                                <w:bottom w:val="none" w:sz="0" w:space="0" w:color="auto"/>
                                                                <w:right w:val="none" w:sz="0" w:space="0" w:color="auto"/>
                                                              </w:divBdr>
                                                              <w:divsChild>
                                                                <w:div w:id="1429428292">
                                                                  <w:marLeft w:val="0"/>
                                                                  <w:marRight w:val="0"/>
                                                                  <w:marTop w:val="0"/>
                                                                  <w:marBottom w:val="0"/>
                                                                  <w:divBdr>
                                                                    <w:top w:val="none" w:sz="0" w:space="0" w:color="auto"/>
                                                                    <w:left w:val="none" w:sz="0" w:space="0" w:color="auto"/>
                                                                    <w:bottom w:val="none" w:sz="0" w:space="0" w:color="auto"/>
                                                                    <w:right w:val="none" w:sz="0" w:space="0" w:color="auto"/>
                                                                  </w:divBdr>
                                                                  <w:divsChild>
                                                                    <w:div w:id="573122949">
                                                                      <w:marLeft w:val="0"/>
                                                                      <w:marRight w:val="0"/>
                                                                      <w:marTop w:val="0"/>
                                                                      <w:marBottom w:val="300"/>
                                                                      <w:divBdr>
                                                                        <w:top w:val="single" w:sz="6" w:space="0" w:color="A9A9A9"/>
                                                                        <w:left w:val="single" w:sz="6" w:space="0" w:color="A9A9A9"/>
                                                                        <w:bottom w:val="single" w:sz="6" w:space="0" w:color="A9A9A9"/>
                                                                        <w:right w:val="single" w:sz="6" w:space="0" w:color="A9A9A9"/>
                                                                      </w:divBdr>
                                                                      <w:divsChild>
                                                                        <w:div w:id="1520005449">
                                                                          <w:marLeft w:val="0"/>
                                                                          <w:marRight w:val="0"/>
                                                                          <w:marTop w:val="0"/>
                                                                          <w:marBottom w:val="0"/>
                                                                          <w:divBdr>
                                                                            <w:top w:val="none" w:sz="0" w:space="0" w:color="DDDDDD"/>
                                                                            <w:left w:val="none" w:sz="0" w:space="0" w:color="DDDDDD"/>
                                                                            <w:bottom w:val="none" w:sz="0" w:space="0" w:color="DDDDDD"/>
                                                                            <w:right w:val="none" w:sz="0" w:space="0" w:color="DDDDDD"/>
                                                                          </w:divBdr>
                                                                          <w:divsChild>
                                                                            <w:div w:id="2094279175">
                                                                              <w:marLeft w:val="0"/>
                                                                              <w:marRight w:val="0"/>
                                                                              <w:marTop w:val="0"/>
                                                                              <w:marBottom w:val="0"/>
                                                                              <w:divBdr>
                                                                                <w:top w:val="none" w:sz="0" w:space="0" w:color="DDDDDD"/>
                                                                                <w:left w:val="none" w:sz="0" w:space="4" w:color="DDDDDD"/>
                                                                                <w:bottom w:val="single" w:sz="6" w:space="4" w:color="DDDDDD"/>
                                                                                <w:right w:val="none" w:sz="0" w:space="0" w:color="DDDDDD"/>
                                                                              </w:divBdr>
                                                                              <w:divsChild>
                                                                                <w:div w:id="102849201">
                                                                                  <w:marLeft w:val="0"/>
                                                                                  <w:marRight w:val="75"/>
                                                                                  <w:marTop w:val="75"/>
                                                                                  <w:marBottom w:val="0"/>
                                                                                  <w:divBdr>
                                                                                    <w:top w:val="none" w:sz="0" w:space="0" w:color="auto"/>
                                                                                    <w:left w:val="none" w:sz="0" w:space="0" w:color="auto"/>
                                                                                    <w:bottom w:val="none" w:sz="0" w:space="0" w:color="auto"/>
                                                                                    <w:right w:val="none" w:sz="0" w:space="0" w:color="auto"/>
                                                                                  </w:divBdr>
                                                                                  <w:divsChild>
                                                                                    <w:div w:id="664825534">
                                                                                      <w:marLeft w:val="0"/>
                                                                                      <w:marRight w:val="0"/>
                                                                                      <w:marTop w:val="0"/>
                                                                                      <w:marBottom w:val="0"/>
                                                                                      <w:divBdr>
                                                                                        <w:top w:val="none" w:sz="0" w:space="0" w:color="auto"/>
                                                                                        <w:left w:val="none" w:sz="0" w:space="0" w:color="auto"/>
                                                                                        <w:bottom w:val="none" w:sz="0" w:space="0" w:color="auto"/>
                                                                                        <w:right w:val="none" w:sz="0" w:space="0" w:color="auto"/>
                                                                                      </w:divBdr>
                                                                                    </w:div>
                                                                                  </w:divsChild>
                                                                                </w:div>
                                                                                <w:div w:id="320041585">
                                                                                  <w:marLeft w:val="0"/>
                                                                                  <w:marRight w:val="75"/>
                                                                                  <w:marTop w:val="75"/>
                                                                                  <w:marBottom w:val="0"/>
                                                                                  <w:divBdr>
                                                                                    <w:top w:val="none" w:sz="0" w:space="0" w:color="auto"/>
                                                                                    <w:left w:val="none" w:sz="0" w:space="0" w:color="auto"/>
                                                                                    <w:bottom w:val="none" w:sz="0" w:space="0" w:color="auto"/>
                                                                                    <w:right w:val="none" w:sz="0" w:space="0" w:color="auto"/>
                                                                                  </w:divBdr>
                                                                                  <w:divsChild>
                                                                                    <w:div w:id="1523468824">
                                                                                      <w:marLeft w:val="0"/>
                                                                                      <w:marRight w:val="0"/>
                                                                                      <w:marTop w:val="0"/>
                                                                                      <w:marBottom w:val="0"/>
                                                                                      <w:divBdr>
                                                                                        <w:top w:val="none" w:sz="0" w:space="0" w:color="auto"/>
                                                                                        <w:left w:val="none" w:sz="0" w:space="0" w:color="auto"/>
                                                                                        <w:bottom w:val="none" w:sz="0" w:space="0" w:color="auto"/>
                                                                                        <w:right w:val="none" w:sz="0" w:space="0" w:color="auto"/>
                                                                                      </w:divBdr>
                                                                                    </w:div>
                                                                                  </w:divsChild>
                                                                                </w:div>
                                                                                <w:div w:id="675305954">
                                                                                  <w:marLeft w:val="0"/>
                                                                                  <w:marRight w:val="75"/>
                                                                                  <w:marTop w:val="75"/>
                                                                                  <w:marBottom w:val="0"/>
                                                                                  <w:divBdr>
                                                                                    <w:top w:val="none" w:sz="0" w:space="0" w:color="auto"/>
                                                                                    <w:left w:val="none" w:sz="0" w:space="0" w:color="auto"/>
                                                                                    <w:bottom w:val="none" w:sz="0" w:space="0" w:color="auto"/>
                                                                                    <w:right w:val="none" w:sz="0" w:space="0" w:color="auto"/>
                                                                                  </w:divBdr>
                                                                                  <w:divsChild>
                                                                                    <w:div w:id="2023629714">
                                                                                      <w:marLeft w:val="-15"/>
                                                                                      <w:marRight w:val="0"/>
                                                                                      <w:marTop w:val="0"/>
                                                                                      <w:marBottom w:val="0"/>
                                                                                      <w:divBdr>
                                                                                        <w:top w:val="none" w:sz="0" w:space="0" w:color="auto"/>
                                                                                        <w:left w:val="none" w:sz="0" w:space="0" w:color="auto"/>
                                                                                        <w:bottom w:val="none" w:sz="0" w:space="0" w:color="auto"/>
                                                                                        <w:right w:val="none" w:sz="0" w:space="0" w:color="auto"/>
                                                                                      </w:divBdr>
                                                                                    </w:div>
                                                                                  </w:divsChild>
                                                                                </w:div>
                                                                                <w:div w:id="93596688">
                                                                                  <w:marLeft w:val="0"/>
                                                                                  <w:marRight w:val="75"/>
                                                                                  <w:marTop w:val="75"/>
                                                                                  <w:marBottom w:val="0"/>
                                                                                  <w:divBdr>
                                                                                    <w:top w:val="none" w:sz="0" w:space="0" w:color="auto"/>
                                                                                    <w:left w:val="none" w:sz="0" w:space="0" w:color="auto"/>
                                                                                    <w:bottom w:val="none" w:sz="0" w:space="0" w:color="auto"/>
                                                                                    <w:right w:val="none" w:sz="0" w:space="0" w:color="auto"/>
                                                                                  </w:divBdr>
                                                                                  <w:divsChild>
                                                                                    <w:div w:id="12010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1311152">
                                                      <w:marLeft w:val="0"/>
                                                      <w:marRight w:val="0"/>
                                                      <w:marTop w:val="0"/>
                                                      <w:marBottom w:val="0"/>
                                                      <w:divBdr>
                                                        <w:top w:val="none" w:sz="0" w:space="0" w:color="auto"/>
                                                        <w:left w:val="none" w:sz="0" w:space="0" w:color="auto"/>
                                                        <w:bottom w:val="none" w:sz="0" w:space="0" w:color="auto"/>
                                                        <w:right w:val="none" w:sz="0" w:space="0" w:color="auto"/>
                                                      </w:divBdr>
                                                      <w:divsChild>
                                                        <w:div w:id="360014709">
                                                          <w:marLeft w:val="0"/>
                                                          <w:marRight w:val="0"/>
                                                          <w:marTop w:val="0"/>
                                                          <w:marBottom w:val="0"/>
                                                          <w:divBdr>
                                                            <w:top w:val="none" w:sz="0" w:space="0" w:color="auto"/>
                                                            <w:left w:val="none" w:sz="0" w:space="0" w:color="auto"/>
                                                            <w:bottom w:val="none" w:sz="0" w:space="0" w:color="auto"/>
                                                            <w:right w:val="none" w:sz="0" w:space="0" w:color="auto"/>
                                                          </w:divBdr>
                                                          <w:divsChild>
                                                            <w:div w:id="512307524">
                                                              <w:marLeft w:val="0"/>
                                                              <w:marRight w:val="0"/>
                                                              <w:marTop w:val="0"/>
                                                              <w:marBottom w:val="0"/>
                                                              <w:divBdr>
                                                                <w:top w:val="none" w:sz="0" w:space="0" w:color="auto"/>
                                                                <w:left w:val="none" w:sz="0" w:space="0" w:color="auto"/>
                                                                <w:bottom w:val="none" w:sz="0" w:space="0" w:color="auto"/>
                                                                <w:right w:val="none" w:sz="0" w:space="0" w:color="auto"/>
                                                              </w:divBdr>
                                                            </w:div>
                                                          </w:divsChild>
                                                        </w:div>
                                                        <w:div w:id="1197499268">
                                                          <w:marLeft w:val="0"/>
                                                          <w:marRight w:val="0"/>
                                                          <w:marTop w:val="450"/>
                                                          <w:marBottom w:val="0"/>
                                                          <w:divBdr>
                                                            <w:top w:val="none" w:sz="0" w:space="0" w:color="auto"/>
                                                            <w:left w:val="none" w:sz="0" w:space="0" w:color="auto"/>
                                                            <w:bottom w:val="none" w:sz="0" w:space="0" w:color="auto"/>
                                                            <w:right w:val="none" w:sz="0" w:space="0" w:color="auto"/>
                                                          </w:divBdr>
                                                          <w:divsChild>
                                                            <w:div w:id="415633330">
                                                              <w:marLeft w:val="-225"/>
                                                              <w:marRight w:val="-225"/>
                                                              <w:marTop w:val="0"/>
                                                              <w:marBottom w:val="0"/>
                                                              <w:divBdr>
                                                                <w:top w:val="none" w:sz="0" w:space="0" w:color="auto"/>
                                                                <w:left w:val="none" w:sz="0" w:space="0" w:color="auto"/>
                                                                <w:bottom w:val="none" w:sz="0" w:space="0" w:color="auto"/>
                                                                <w:right w:val="none" w:sz="0" w:space="0" w:color="auto"/>
                                                              </w:divBdr>
                                                              <w:divsChild>
                                                                <w:div w:id="2047832926">
                                                                  <w:marLeft w:val="0"/>
                                                                  <w:marRight w:val="0"/>
                                                                  <w:marTop w:val="0"/>
                                                                  <w:marBottom w:val="0"/>
                                                                  <w:divBdr>
                                                                    <w:top w:val="none" w:sz="0" w:space="0" w:color="auto"/>
                                                                    <w:left w:val="none" w:sz="0" w:space="0" w:color="auto"/>
                                                                    <w:bottom w:val="none" w:sz="0" w:space="0" w:color="auto"/>
                                                                    <w:right w:val="none" w:sz="0" w:space="0" w:color="auto"/>
                                                                  </w:divBdr>
                                                                  <w:divsChild>
                                                                    <w:div w:id="8235911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93826433">
                                                              <w:marLeft w:val="-225"/>
                                                              <w:marRight w:val="-225"/>
                                                              <w:marTop w:val="0"/>
                                                              <w:marBottom w:val="0"/>
                                                              <w:divBdr>
                                                                <w:top w:val="none" w:sz="0" w:space="0" w:color="auto"/>
                                                                <w:left w:val="none" w:sz="0" w:space="0" w:color="auto"/>
                                                                <w:bottom w:val="none" w:sz="0" w:space="0" w:color="auto"/>
                                                                <w:right w:val="none" w:sz="0" w:space="0" w:color="auto"/>
                                                              </w:divBdr>
                                                              <w:divsChild>
                                                                <w:div w:id="735203848">
                                                                  <w:marLeft w:val="0"/>
                                                                  <w:marRight w:val="0"/>
                                                                  <w:marTop w:val="0"/>
                                                                  <w:marBottom w:val="0"/>
                                                                  <w:divBdr>
                                                                    <w:top w:val="none" w:sz="0" w:space="0" w:color="auto"/>
                                                                    <w:left w:val="none" w:sz="0" w:space="0" w:color="auto"/>
                                                                    <w:bottom w:val="none" w:sz="0" w:space="0" w:color="auto"/>
                                                                    <w:right w:val="none" w:sz="0" w:space="0" w:color="auto"/>
                                                                  </w:divBdr>
                                                                  <w:divsChild>
                                                                    <w:div w:id="1101030395">
                                                                      <w:marLeft w:val="0"/>
                                                                      <w:marRight w:val="0"/>
                                                                      <w:marTop w:val="0"/>
                                                                      <w:marBottom w:val="300"/>
                                                                      <w:divBdr>
                                                                        <w:top w:val="single" w:sz="6" w:space="0" w:color="A9A9A9"/>
                                                                        <w:left w:val="single" w:sz="6" w:space="0" w:color="A9A9A9"/>
                                                                        <w:bottom w:val="single" w:sz="6" w:space="0" w:color="A9A9A9"/>
                                                                        <w:right w:val="single" w:sz="6" w:space="0" w:color="A9A9A9"/>
                                                                      </w:divBdr>
                                                                      <w:divsChild>
                                                                        <w:div w:id="1482194544">
                                                                          <w:marLeft w:val="0"/>
                                                                          <w:marRight w:val="0"/>
                                                                          <w:marTop w:val="0"/>
                                                                          <w:marBottom w:val="0"/>
                                                                          <w:divBdr>
                                                                            <w:top w:val="none" w:sz="0" w:space="0" w:color="DDDDDD"/>
                                                                            <w:left w:val="none" w:sz="0" w:space="0" w:color="DDDDDD"/>
                                                                            <w:bottom w:val="none" w:sz="0" w:space="0" w:color="DDDDDD"/>
                                                                            <w:right w:val="none" w:sz="0" w:space="0" w:color="DDDDDD"/>
                                                                          </w:divBdr>
                                                                          <w:divsChild>
                                                                            <w:div w:id="1242638111">
                                                                              <w:marLeft w:val="0"/>
                                                                              <w:marRight w:val="0"/>
                                                                              <w:marTop w:val="0"/>
                                                                              <w:marBottom w:val="0"/>
                                                                              <w:divBdr>
                                                                                <w:top w:val="none" w:sz="0" w:space="0" w:color="DDDDDD"/>
                                                                                <w:left w:val="none" w:sz="0" w:space="4" w:color="DDDDDD"/>
                                                                                <w:bottom w:val="single" w:sz="6" w:space="4" w:color="DDDDDD"/>
                                                                                <w:right w:val="none" w:sz="0" w:space="0" w:color="DDDDDD"/>
                                                                              </w:divBdr>
                                                                              <w:divsChild>
                                                                                <w:div w:id="863133151">
                                                                                  <w:marLeft w:val="0"/>
                                                                                  <w:marRight w:val="75"/>
                                                                                  <w:marTop w:val="75"/>
                                                                                  <w:marBottom w:val="0"/>
                                                                                  <w:divBdr>
                                                                                    <w:top w:val="none" w:sz="0" w:space="0" w:color="auto"/>
                                                                                    <w:left w:val="none" w:sz="0" w:space="0" w:color="auto"/>
                                                                                    <w:bottom w:val="none" w:sz="0" w:space="0" w:color="auto"/>
                                                                                    <w:right w:val="none" w:sz="0" w:space="0" w:color="auto"/>
                                                                                  </w:divBdr>
                                                                                  <w:divsChild>
                                                                                    <w:div w:id="525749558">
                                                                                      <w:marLeft w:val="0"/>
                                                                                      <w:marRight w:val="0"/>
                                                                                      <w:marTop w:val="0"/>
                                                                                      <w:marBottom w:val="0"/>
                                                                                      <w:divBdr>
                                                                                        <w:top w:val="none" w:sz="0" w:space="0" w:color="auto"/>
                                                                                        <w:left w:val="none" w:sz="0" w:space="0" w:color="auto"/>
                                                                                        <w:bottom w:val="none" w:sz="0" w:space="0" w:color="auto"/>
                                                                                        <w:right w:val="none" w:sz="0" w:space="0" w:color="auto"/>
                                                                                      </w:divBdr>
                                                                                    </w:div>
                                                                                  </w:divsChild>
                                                                                </w:div>
                                                                                <w:div w:id="1687167944">
                                                                                  <w:marLeft w:val="0"/>
                                                                                  <w:marRight w:val="75"/>
                                                                                  <w:marTop w:val="75"/>
                                                                                  <w:marBottom w:val="0"/>
                                                                                  <w:divBdr>
                                                                                    <w:top w:val="none" w:sz="0" w:space="0" w:color="auto"/>
                                                                                    <w:left w:val="none" w:sz="0" w:space="0" w:color="auto"/>
                                                                                    <w:bottom w:val="none" w:sz="0" w:space="0" w:color="auto"/>
                                                                                    <w:right w:val="none" w:sz="0" w:space="0" w:color="auto"/>
                                                                                  </w:divBdr>
                                                                                  <w:divsChild>
                                                                                    <w:div w:id="1199783910">
                                                                                      <w:marLeft w:val="0"/>
                                                                                      <w:marRight w:val="0"/>
                                                                                      <w:marTop w:val="0"/>
                                                                                      <w:marBottom w:val="0"/>
                                                                                      <w:divBdr>
                                                                                        <w:top w:val="none" w:sz="0" w:space="0" w:color="auto"/>
                                                                                        <w:left w:val="none" w:sz="0" w:space="0" w:color="auto"/>
                                                                                        <w:bottom w:val="none" w:sz="0" w:space="0" w:color="auto"/>
                                                                                        <w:right w:val="none" w:sz="0" w:space="0" w:color="auto"/>
                                                                                      </w:divBdr>
                                                                                    </w:div>
                                                                                  </w:divsChild>
                                                                                </w:div>
                                                                                <w:div w:id="509222873">
                                                                                  <w:marLeft w:val="0"/>
                                                                                  <w:marRight w:val="75"/>
                                                                                  <w:marTop w:val="75"/>
                                                                                  <w:marBottom w:val="0"/>
                                                                                  <w:divBdr>
                                                                                    <w:top w:val="none" w:sz="0" w:space="0" w:color="auto"/>
                                                                                    <w:left w:val="none" w:sz="0" w:space="0" w:color="auto"/>
                                                                                    <w:bottom w:val="none" w:sz="0" w:space="0" w:color="auto"/>
                                                                                    <w:right w:val="none" w:sz="0" w:space="0" w:color="auto"/>
                                                                                  </w:divBdr>
                                                                                  <w:divsChild>
                                                                                    <w:div w:id="961770588">
                                                                                      <w:marLeft w:val="-15"/>
                                                                                      <w:marRight w:val="0"/>
                                                                                      <w:marTop w:val="0"/>
                                                                                      <w:marBottom w:val="0"/>
                                                                                      <w:divBdr>
                                                                                        <w:top w:val="none" w:sz="0" w:space="0" w:color="auto"/>
                                                                                        <w:left w:val="none" w:sz="0" w:space="0" w:color="auto"/>
                                                                                        <w:bottom w:val="none" w:sz="0" w:space="0" w:color="auto"/>
                                                                                        <w:right w:val="none" w:sz="0" w:space="0" w:color="auto"/>
                                                                                      </w:divBdr>
                                                                                    </w:div>
                                                                                  </w:divsChild>
                                                                                </w:div>
                                                                                <w:div w:id="2132355170">
                                                                                  <w:marLeft w:val="0"/>
                                                                                  <w:marRight w:val="75"/>
                                                                                  <w:marTop w:val="75"/>
                                                                                  <w:marBottom w:val="0"/>
                                                                                  <w:divBdr>
                                                                                    <w:top w:val="none" w:sz="0" w:space="0" w:color="auto"/>
                                                                                    <w:left w:val="none" w:sz="0" w:space="0" w:color="auto"/>
                                                                                    <w:bottom w:val="none" w:sz="0" w:space="0" w:color="auto"/>
                                                                                    <w:right w:val="none" w:sz="0" w:space="0" w:color="auto"/>
                                                                                  </w:divBdr>
                                                                                  <w:divsChild>
                                                                                    <w:div w:id="175797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2897895">
                                                      <w:marLeft w:val="0"/>
                                                      <w:marRight w:val="0"/>
                                                      <w:marTop w:val="0"/>
                                                      <w:marBottom w:val="0"/>
                                                      <w:divBdr>
                                                        <w:top w:val="none" w:sz="0" w:space="0" w:color="auto"/>
                                                        <w:left w:val="none" w:sz="0" w:space="0" w:color="auto"/>
                                                        <w:bottom w:val="none" w:sz="0" w:space="0" w:color="auto"/>
                                                        <w:right w:val="none" w:sz="0" w:space="0" w:color="auto"/>
                                                      </w:divBdr>
                                                      <w:divsChild>
                                                        <w:div w:id="844319996">
                                                          <w:marLeft w:val="0"/>
                                                          <w:marRight w:val="0"/>
                                                          <w:marTop w:val="0"/>
                                                          <w:marBottom w:val="0"/>
                                                          <w:divBdr>
                                                            <w:top w:val="none" w:sz="0" w:space="0" w:color="auto"/>
                                                            <w:left w:val="none" w:sz="0" w:space="0" w:color="auto"/>
                                                            <w:bottom w:val="none" w:sz="0" w:space="0" w:color="auto"/>
                                                            <w:right w:val="none" w:sz="0" w:space="0" w:color="auto"/>
                                                          </w:divBdr>
                                                          <w:divsChild>
                                                            <w:div w:id="2070614916">
                                                              <w:marLeft w:val="0"/>
                                                              <w:marRight w:val="0"/>
                                                              <w:marTop w:val="0"/>
                                                              <w:marBottom w:val="0"/>
                                                              <w:divBdr>
                                                                <w:top w:val="none" w:sz="0" w:space="0" w:color="auto"/>
                                                                <w:left w:val="none" w:sz="0" w:space="0" w:color="auto"/>
                                                                <w:bottom w:val="none" w:sz="0" w:space="0" w:color="auto"/>
                                                                <w:right w:val="none" w:sz="0" w:space="0" w:color="auto"/>
                                                              </w:divBdr>
                                                            </w:div>
                                                          </w:divsChild>
                                                        </w:div>
                                                        <w:div w:id="818040748">
                                                          <w:marLeft w:val="0"/>
                                                          <w:marRight w:val="0"/>
                                                          <w:marTop w:val="450"/>
                                                          <w:marBottom w:val="0"/>
                                                          <w:divBdr>
                                                            <w:top w:val="none" w:sz="0" w:space="0" w:color="auto"/>
                                                            <w:left w:val="none" w:sz="0" w:space="0" w:color="auto"/>
                                                            <w:bottom w:val="none" w:sz="0" w:space="0" w:color="auto"/>
                                                            <w:right w:val="none" w:sz="0" w:space="0" w:color="auto"/>
                                                          </w:divBdr>
                                                          <w:divsChild>
                                                            <w:div w:id="1764375381">
                                                              <w:marLeft w:val="-225"/>
                                                              <w:marRight w:val="-225"/>
                                                              <w:marTop w:val="0"/>
                                                              <w:marBottom w:val="0"/>
                                                              <w:divBdr>
                                                                <w:top w:val="none" w:sz="0" w:space="0" w:color="auto"/>
                                                                <w:left w:val="none" w:sz="0" w:space="0" w:color="auto"/>
                                                                <w:bottom w:val="none" w:sz="0" w:space="0" w:color="auto"/>
                                                                <w:right w:val="none" w:sz="0" w:space="0" w:color="auto"/>
                                                              </w:divBdr>
                                                              <w:divsChild>
                                                                <w:div w:id="668095823">
                                                                  <w:marLeft w:val="0"/>
                                                                  <w:marRight w:val="0"/>
                                                                  <w:marTop w:val="0"/>
                                                                  <w:marBottom w:val="0"/>
                                                                  <w:divBdr>
                                                                    <w:top w:val="none" w:sz="0" w:space="0" w:color="auto"/>
                                                                    <w:left w:val="none" w:sz="0" w:space="0" w:color="auto"/>
                                                                    <w:bottom w:val="none" w:sz="0" w:space="0" w:color="auto"/>
                                                                    <w:right w:val="none" w:sz="0" w:space="0" w:color="auto"/>
                                                                  </w:divBdr>
                                                                  <w:divsChild>
                                                                    <w:div w:id="20738501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9365895">
                                                              <w:marLeft w:val="-225"/>
                                                              <w:marRight w:val="-225"/>
                                                              <w:marTop w:val="0"/>
                                                              <w:marBottom w:val="0"/>
                                                              <w:divBdr>
                                                                <w:top w:val="none" w:sz="0" w:space="0" w:color="auto"/>
                                                                <w:left w:val="none" w:sz="0" w:space="0" w:color="auto"/>
                                                                <w:bottom w:val="none" w:sz="0" w:space="0" w:color="auto"/>
                                                                <w:right w:val="none" w:sz="0" w:space="0" w:color="auto"/>
                                                              </w:divBdr>
                                                              <w:divsChild>
                                                                <w:div w:id="869614409">
                                                                  <w:marLeft w:val="0"/>
                                                                  <w:marRight w:val="0"/>
                                                                  <w:marTop w:val="0"/>
                                                                  <w:marBottom w:val="0"/>
                                                                  <w:divBdr>
                                                                    <w:top w:val="none" w:sz="0" w:space="0" w:color="auto"/>
                                                                    <w:left w:val="none" w:sz="0" w:space="0" w:color="auto"/>
                                                                    <w:bottom w:val="none" w:sz="0" w:space="0" w:color="auto"/>
                                                                    <w:right w:val="none" w:sz="0" w:space="0" w:color="auto"/>
                                                                  </w:divBdr>
                                                                  <w:divsChild>
                                                                    <w:div w:id="1604075816">
                                                                      <w:marLeft w:val="0"/>
                                                                      <w:marRight w:val="0"/>
                                                                      <w:marTop w:val="0"/>
                                                                      <w:marBottom w:val="300"/>
                                                                      <w:divBdr>
                                                                        <w:top w:val="single" w:sz="6" w:space="0" w:color="A9A9A9"/>
                                                                        <w:left w:val="single" w:sz="6" w:space="0" w:color="A9A9A9"/>
                                                                        <w:bottom w:val="single" w:sz="6" w:space="0" w:color="A9A9A9"/>
                                                                        <w:right w:val="single" w:sz="6" w:space="0" w:color="A9A9A9"/>
                                                                      </w:divBdr>
                                                                      <w:divsChild>
                                                                        <w:div w:id="956956801">
                                                                          <w:marLeft w:val="0"/>
                                                                          <w:marRight w:val="0"/>
                                                                          <w:marTop w:val="0"/>
                                                                          <w:marBottom w:val="0"/>
                                                                          <w:divBdr>
                                                                            <w:top w:val="none" w:sz="0" w:space="0" w:color="DDDDDD"/>
                                                                            <w:left w:val="none" w:sz="0" w:space="0" w:color="DDDDDD"/>
                                                                            <w:bottom w:val="none" w:sz="0" w:space="0" w:color="DDDDDD"/>
                                                                            <w:right w:val="none" w:sz="0" w:space="0" w:color="DDDDDD"/>
                                                                          </w:divBdr>
                                                                          <w:divsChild>
                                                                            <w:div w:id="850146786">
                                                                              <w:marLeft w:val="0"/>
                                                                              <w:marRight w:val="0"/>
                                                                              <w:marTop w:val="0"/>
                                                                              <w:marBottom w:val="0"/>
                                                                              <w:divBdr>
                                                                                <w:top w:val="none" w:sz="0" w:space="0" w:color="DDDDDD"/>
                                                                                <w:left w:val="none" w:sz="0" w:space="4" w:color="DDDDDD"/>
                                                                                <w:bottom w:val="single" w:sz="6" w:space="4" w:color="DDDDDD"/>
                                                                                <w:right w:val="none" w:sz="0" w:space="0" w:color="DDDDDD"/>
                                                                              </w:divBdr>
                                                                              <w:divsChild>
                                                                                <w:div w:id="261844873">
                                                                                  <w:marLeft w:val="0"/>
                                                                                  <w:marRight w:val="75"/>
                                                                                  <w:marTop w:val="75"/>
                                                                                  <w:marBottom w:val="0"/>
                                                                                  <w:divBdr>
                                                                                    <w:top w:val="none" w:sz="0" w:space="0" w:color="auto"/>
                                                                                    <w:left w:val="none" w:sz="0" w:space="0" w:color="auto"/>
                                                                                    <w:bottom w:val="none" w:sz="0" w:space="0" w:color="auto"/>
                                                                                    <w:right w:val="none" w:sz="0" w:space="0" w:color="auto"/>
                                                                                  </w:divBdr>
                                                                                  <w:divsChild>
                                                                                    <w:div w:id="1071656416">
                                                                                      <w:marLeft w:val="0"/>
                                                                                      <w:marRight w:val="0"/>
                                                                                      <w:marTop w:val="0"/>
                                                                                      <w:marBottom w:val="0"/>
                                                                                      <w:divBdr>
                                                                                        <w:top w:val="none" w:sz="0" w:space="0" w:color="auto"/>
                                                                                        <w:left w:val="none" w:sz="0" w:space="0" w:color="auto"/>
                                                                                        <w:bottom w:val="none" w:sz="0" w:space="0" w:color="auto"/>
                                                                                        <w:right w:val="none" w:sz="0" w:space="0" w:color="auto"/>
                                                                                      </w:divBdr>
                                                                                    </w:div>
                                                                                  </w:divsChild>
                                                                                </w:div>
                                                                                <w:div w:id="2047832461">
                                                                                  <w:marLeft w:val="0"/>
                                                                                  <w:marRight w:val="75"/>
                                                                                  <w:marTop w:val="75"/>
                                                                                  <w:marBottom w:val="0"/>
                                                                                  <w:divBdr>
                                                                                    <w:top w:val="none" w:sz="0" w:space="0" w:color="auto"/>
                                                                                    <w:left w:val="none" w:sz="0" w:space="0" w:color="auto"/>
                                                                                    <w:bottom w:val="none" w:sz="0" w:space="0" w:color="auto"/>
                                                                                    <w:right w:val="none" w:sz="0" w:space="0" w:color="auto"/>
                                                                                  </w:divBdr>
                                                                                  <w:divsChild>
                                                                                    <w:div w:id="171261729">
                                                                                      <w:marLeft w:val="0"/>
                                                                                      <w:marRight w:val="0"/>
                                                                                      <w:marTop w:val="0"/>
                                                                                      <w:marBottom w:val="0"/>
                                                                                      <w:divBdr>
                                                                                        <w:top w:val="none" w:sz="0" w:space="0" w:color="auto"/>
                                                                                        <w:left w:val="none" w:sz="0" w:space="0" w:color="auto"/>
                                                                                        <w:bottom w:val="none" w:sz="0" w:space="0" w:color="auto"/>
                                                                                        <w:right w:val="none" w:sz="0" w:space="0" w:color="auto"/>
                                                                                      </w:divBdr>
                                                                                    </w:div>
                                                                                  </w:divsChild>
                                                                                </w:div>
                                                                                <w:div w:id="309138662">
                                                                                  <w:marLeft w:val="0"/>
                                                                                  <w:marRight w:val="75"/>
                                                                                  <w:marTop w:val="75"/>
                                                                                  <w:marBottom w:val="0"/>
                                                                                  <w:divBdr>
                                                                                    <w:top w:val="none" w:sz="0" w:space="0" w:color="auto"/>
                                                                                    <w:left w:val="none" w:sz="0" w:space="0" w:color="auto"/>
                                                                                    <w:bottom w:val="none" w:sz="0" w:space="0" w:color="auto"/>
                                                                                    <w:right w:val="none" w:sz="0" w:space="0" w:color="auto"/>
                                                                                  </w:divBdr>
                                                                                  <w:divsChild>
                                                                                    <w:div w:id="1520898937">
                                                                                      <w:marLeft w:val="-15"/>
                                                                                      <w:marRight w:val="0"/>
                                                                                      <w:marTop w:val="0"/>
                                                                                      <w:marBottom w:val="0"/>
                                                                                      <w:divBdr>
                                                                                        <w:top w:val="none" w:sz="0" w:space="0" w:color="auto"/>
                                                                                        <w:left w:val="none" w:sz="0" w:space="0" w:color="auto"/>
                                                                                        <w:bottom w:val="none" w:sz="0" w:space="0" w:color="auto"/>
                                                                                        <w:right w:val="none" w:sz="0" w:space="0" w:color="auto"/>
                                                                                      </w:divBdr>
                                                                                    </w:div>
                                                                                  </w:divsChild>
                                                                                </w:div>
                                                                                <w:div w:id="20015323">
                                                                                  <w:marLeft w:val="0"/>
                                                                                  <w:marRight w:val="75"/>
                                                                                  <w:marTop w:val="75"/>
                                                                                  <w:marBottom w:val="0"/>
                                                                                  <w:divBdr>
                                                                                    <w:top w:val="none" w:sz="0" w:space="0" w:color="auto"/>
                                                                                    <w:left w:val="none" w:sz="0" w:space="0" w:color="auto"/>
                                                                                    <w:bottom w:val="none" w:sz="0" w:space="0" w:color="auto"/>
                                                                                    <w:right w:val="none" w:sz="0" w:space="0" w:color="auto"/>
                                                                                  </w:divBdr>
                                                                                  <w:divsChild>
                                                                                    <w:div w:id="14605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8713734">
                                                      <w:marLeft w:val="0"/>
                                                      <w:marRight w:val="0"/>
                                                      <w:marTop w:val="0"/>
                                                      <w:marBottom w:val="0"/>
                                                      <w:divBdr>
                                                        <w:top w:val="none" w:sz="0" w:space="0" w:color="auto"/>
                                                        <w:left w:val="none" w:sz="0" w:space="0" w:color="auto"/>
                                                        <w:bottom w:val="none" w:sz="0" w:space="0" w:color="auto"/>
                                                        <w:right w:val="none" w:sz="0" w:space="0" w:color="auto"/>
                                                      </w:divBdr>
                                                      <w:divsChild>
                                                        <w:div w:id="1954168229">
                                                          <w:marLeft w:val="0"/>
                                                          <w:marRight w:val="0"/>
                                                          <w:marTop w:val="0"/>
                                                          <w:marBottom w:val="0"/>
                                                          <w:divBdr>
                                                            <w:top w:val="none" w:sz="0" w:space="0" w:color="auto"/>
                                                            <w:left w:val="none" w:sz="0" w:space="0" w:color="auto"/>
                                                            <w:bottom w:val="none" w:sz="0" w:space="0" w:color="auto"/>
                                                            <w:right w:val="none" w:sz="0" w:space="0" w:color="auto"/>
                                                          </w:divBdr>
                                                          <w:divsChild>
                                                            <w:div w:id="1772435157">
                                                              <w:marLeft w:val="0"/>
                                                              <w:marRight w:val="0"/>
                                                              <w:marTop w:val="0"/>
                                                              <w:marBottom w:val="0"/>
                                                              <w:divBdr>
                                                                <w:top w:val="none" w:sz="0" w:space="0" w:color="auto"/>
                                                                <w:left w:val="none" w:sz="0" w:space="0" w:color="auto"/>
                                                                <w:bottom w:val="none" w:sz="0" w:space="0" w:color="auto"/>
                                                                <w:right w:val="none" w:sz="0" w:space="0" w:color="auto"/>
                                                              </w:divBdr>
                                                            </w:div>
                                                            <w:div w:id="325982927">
                                                              <w:marLeft w:val="0"/>
                                                              <w:marRight w:val="0"/>
                                                              <w:marTop w:val="0"/>
                                                              <w:marBottom w:val="0"/>
                                                              <w:divBdr>
                                                                <w:top w:val="none" w:sz="0" w:space="0" w:color="auto"/>
                                                                <w:left w:val="none" w:sz="0" w:space="0" w:color="auto"/>
                                                                <w:bottom w:val="none" w:sz="0" w:space="0" w:color="auto"/>
                                                                <w:right w:val="none" w:sz="0" w:space="0" w:color="auto"/>
                                                              </w:divBdr>
                                                            </w:div>
                                                          </w:divsChild>
                                                        </w:div>
                                                        <w:div w:id="1008562979">
                                                          <w:marLeft w:val="0"/>
                                                          <w:marRight w:val="0"/>
                                                          <w:marTop w:val="450"/>
                                                          <w:marBottom w:val="0"/>
                                                          <w:divBdr>
                                                            <w:top w:val="none" w:sz="0" w:space="0" w:color="auto"/>
                                                            <w:left w:val="none" w:sz="0" w:space="0" w:color="auto"/>
                                                            <w:bottom w:val="none" w:sz="0" w:space="0" w:color="auto"/>
                                                            <w:right w:val="none" w:sz="0" w:space="0" w:color="auto"/>
                                                          </w:divBdr>
                                                          <w:divsChild>
                                                            <w:div w:id="1775788972">
                                                              <w:marLeft w:val="-225"/>
                                                              <w:marRight w:val="-225"/>
                                                              <w:marTop w:val="0"/>
                                                              <w:marBottom w:val="0"/>
                                                              <w:divBdr>
                                                                <w:top w:val="none" w:sz="0" w:space="0" w:color="auto"/>
                                                                <w:left w:val="none" w:sz="0" w:space="0" w:color="auto"/>
                                                                <w:bottom w:val="none" w:sz="0" w:space="0" w:color="auto"/>
                                                                <w:right w:val="none" w:sz="0" w:space="0" w:color="auto"/>
                                                              </w:divBdr>
                                                              <w:divsChild>
                                                                <w:div w:id="2005889285">
                                                                  <w:marLeft w:val="0"/>
                                                                  <w:marRight w:val="0"/>
                                                                  <w:marTop w:val="0"/>
                                                                  <w:marBottom w:val="0"/>
                                                                  <w:divBdr>
                                                                    <w:top w:val="none" w:sz="0" w:space="0" w:color="auto"/>
                                                                    <w:left w:val="none" w:sz="0" w:space="0" w:color="auto"/>
                                                                    <w:bottom w:val="none" w:sz="0" w:space="0" w:color="auto"/>
                                                                    <w:right w:val="none" w:sz="0" w:space="0" w:color="auto"/>
                                                                  </w:divBdr>
                                                                </w:div>
                                                              </w:divsChild>
                                                            </w:div>
                                                            <w:div w:id="1824664837">
                                                              <w:marLeft w:val="-225"/>
                                                              <w:marRight w:val="-225"/>
                                                              <w:marTop w:val="0"/>
                                                              <w:marBottom w:val="0"/>
                                                              <w:divBdr>
                                                                <w:top w:val="none" w:sz="0" w:space="0" w:color="auto"/>
                                                                <w:left w:val="none" w:sz="0" w:space="0" w:color="auto"/>
                                                                <w:bottom w:val="none" w:sz="0" w:space="0" w:color="auto"/>
                                                                <w:right w:val="none" w:sz="0" w:space="0" w:color="auto"/>
                                                              </w:divBdr>
                                                              <w:divsChild>
                                                                <w:div w:id="1266384584">
                                                                  <w:marLeft w:val="0"/>
                                                                  <w:marRight w:val="0"/>
                                                                  <w:marTop w:val="0"/>
                                                                  <w:marBottom w:val="0"/>
                                                                  <w:divBdr>
                                                                    <w:top w:val="none" w:sz="0" w:space="0" w:color="auto"/>
                                                                    <w:left w:val="none" w:sz="0" w:space="0" w:color="auto"/>
                                                                    <w:bottom w:val="none" w:sz="0" w:space="0" w:color="auto"/>
                                                                    <w:right w:val="none" w:sz="0" w:space="0" w:color="auto"/>
                                                                  </w:divBdr>
                                                                  <w:divsChild>
                                                                    <w:div w:id="19025180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8817296">
                                                              <w:marLeft w:val="-225"/>
                                                              <w:marRight w:val="-225"/>
                                                              <w:marTop w:val="0"/>
                                                              <w:marBottom w:val="0"/>
                                                              <w:divBdr>
                                                                <w:top w:val="none" w:sz="0" w:space="0" w:color="auto"/>
                                                                <w:left w:val="none" w:sz="0" w:space="0" w:color="auto"/>
                                                                <w:bottom w:val="none" w:sz="0" w:space="0" w:color="auto"/>
                                                                <w:right w:val="none" w:sz="0" w:space="0" w:color="auto"/>
                                                              </w:divBdr>
                                                              <w:divsChild>
                                                                <w:div w:id="283460678">
                                                                  <w:marLeft w:val="0"/>
                                                                  <w:marRight w:val="0"/>
                                                                  <w:marTop w:val="0"/>
                                                                  <w:marBottom w:val="0"/>
                                                                  <w:divBdr>
                                                                    <w:top w:val="none" w:sz="0" w:space="0" w:color="auto"/>
                                                                    <w:left w:val="none" w:sz="0" w:space="0" w:color="auto"/>
                                                                    <w:bottom w:val="none" w:sz="0" w:space="0" w:color="auto"/>
                                                                    <w:right w:val="none" w:sz="0" w:space="0" w:color="auto"/>
                                                                  </w:divBdr>
                                                                  <w:divsChild>
                                                                    <w:div w:id="1082919373">
                                                                      <w:marLeft w:val="0"/>
                                                                      <w:marRight w:val="0"/>
                                                                      <w:marTop w:val="0"/>
                                                                      <w:marBottom w:val="300"/>
                                                                      <w:divBdr>
                                                                        <w:top w:val="single" w:sz="6" w:space="0" w:color="A9A9A9"/>
                                                                        <w:left w:val="single" w:sz="6" w:space="0" w:color="A9A9A9"/>
                                                                        <w:bottom w:val="single" w:sz="6" w:space="0" w:color="A9A9A9"/>
                                                                        <w:right w:val="single" w:sz="6" w:space="0" w:color="A9A9A9"/>
                                                                      </w:divBdr>
                                                                      <w:divsChild>
                                                                        <w:div w:id="957373878">
                                                                          <w:marLeft w:val="0"/>
                                                                          <w:marRight w:val="0"/>
                                                                          <w:marTop w:val="0"/>
                                                                          <w:marBottom w:val="0"/>
                                                                          <w:divBdr>
                                                                            <w:top w:val="none" w:sz="0" w:space="0" w:color="DDDDDD"/>
                                                                            <w:left w:val="none" w:sz="0" w:space="0" w:color="DDDDDD"/>
                                                                            <w:bottom w:val="none" w:sz="0" w:space="0" w:color="DDDDDD"/>
                                                                            <w:right w:val="none" w:sz="0" w:space="0" w:color="DDDDDD"/>
                                                                          </w:divBdr>
                                                                          <w:divsChild>
                                                                            <w:div w:id="2131974415">
                                                                              <w:marLeft w:val="0"/>
                                                                              <w:marRight w:val="0"/>
                                                                              <w:marTop w:val="0"/>
                                                                              <w:marBottom w:val="0"/>
                                                                              <w:divBdr>
                                                                                <w:top w:val="none" w:sz="0" w:space="0" w:color="DDDDDD"/>
                                                                                <w:left w:val="none" w:sz="0" w:space="4" w:color="DDDDDD"/>
                                                                                <w:bottom w:val="single" w:sz="6" w:space="4" w:color="DDDDDD"/>
                                                                                <w:right w:val="none" w:sz="0" w:space="0" w:color="DDDDDD"/>
                                                                              </w:divBdr>
                                                                              <w:divsChild>
                                                                                <w:div w:id="408119021">
                                                                                  <w:marLeft w:val="0"/>
                                                                                  <w:marRight w:val="75"/>
                                                                                  <w:marTop w:val="75"/>
                                                                                  <w:marBottom w:val="0"/>
                                                                                  <w:divBdr>
                                                                                    <w:top w:val="none" w:sz="0" w:space="0" w:color="auto"/>
                                                                                    <w:left w:val="none" w:sz="0" w:space="0" w:color="auto"/>
                                                                                    <w:bottom w:val="none" w:sz="0" w:space="0" w:color="auto"/>
                                                                                    <w:right w:val="none" w:sz="0" w:space="0" w:color="auto"/>
                                                                                  </w:divBdr>
                                                                                  <w:divsChild>
                                                                                    <w:div w:id="804197301">
                                                                                      <w:marLeft w:val="0"/>
                                                                                      <w:marRight w:val="0"/>
                                                                                      <w:marTop w:val="0"/>
                                                                                      <w:marBottom w:val="0"/>
                                                                                      <w:divBdr>
                                                                                        <w:top w:val="none" w:sz="0" w:space="0" w:color="auto"/>
                                                                                        <w:left w:val="none" w:sz="0" w:space="0" w:color="auto"/>
                                                                                        <w:bottom w:val="none" w:sz="0" w:space="0" w:color="auto"/>
                                                                                        <w:right w:val="none" w:sz="0" w:space="0" w:color="auto"/>
                                                                                      </w:divBdr>
                                                                                    </w:div>
                                                                                  </w:divsChild>
                                                                                </w:div>
                                                                                <w:div w:id="1203664318">
                                                                                  <w:marLeft w:val="0"/>
                                                                                  <w:marRight w:val="75"/>
                                                                                  <w:marTop w:val="75"/>
                                                                                  <w:marBottom w:val="0"/>
                                                                                  <w:divBdr>
                                                                                    <w:top w:val="none" w:sz="0" w:space="0" w:color="auto"/>
                                                                                    <w:left w:val="none" w:sz="0" w:space="0" w:color="auto"/>
                                                                                    <w:bottom w:val="none" w:sz="0" w:space="0" w:color="auto"/>
                                                                                    <w:right w:val="none" w:sz="0" w:space="0" w:color="auto"/>
                                                                                  </w:divBdr>
                                                                                  <w:divsChild>
                                                                                    <w:div w:id="1237671454">
                                                                                      <w:marLeft w:val="0"/>
                                                                                      <w:marRight w:val="0"/>
                                                                                      <w:marTop w:val="0"/>
                                                                                      <w:marBottom w:val="0"/>
                                                                                      <w:divBdr>
                                                                                        <w:top w:val="none" w:sz="0" w:space="0" w:color="auto"/>
                                                                                        <w:left w:val="none" w:sz="0" w:space="0" w:color="auto"/>
                                                                                        <w:bottom w:val="none" w:sz="0" w:space="0" w:color="auto"/>
                                                                                        <w:right w:val="none" w:sz="0" w:space="0" w:color="auto"/>
                                                                                      </w:divBdr>
                                                                                    </w:div>
                                                                                  </w:divsChild>
                                                                                </w:div>
                                                                                <w:div w:id="2068407313">
                                                                                  <w:marLeft w:val="0"/>
                                                                                  <w:marRight w:val="75"/>
                                                                                  <w:marTop w:val="75"/>
                                                                                  <w:marBottom w:val="0"/>
                                                                                  <w:divBdr>
                                                                                    <w:top w:val="none" w:sz="0" w:space="0" w:color="auto"/>
                                                                                    <w:left w:val="none" w:sz="0" w:space="0" w:color="auto"/>
                                                                                    <w:bottom w:val="none" w:sz="0" w:space="0" w:color="auto"/>
                                                                                    <w:right w:val="none" w:sz="0" w:space="0" w:color="auto"/>
                                                                                  </w:divBdr>
                                                                                  <w:divsChild>
                                                                                    <w:div w:id="663971964">
                                                                                      <w:marLeft w:val="-15"/>
                                                                                      <w:marRight w:val="0"/>
                                                                                      <w:marTop w:val="0"/>
                                                                                      <w:marBottom w:val="0"/>
                                                                                      <w:divBdr>
                                                                                        <w:top w:val="none" w:sz="0" w:space="0" w:color="auto"/>
                                                                                        <w:left w:val="none" w:sz="0" w:space="0" w:color="auto"/>
                                                                                        <w:bottom w:val="none" w:sz="0" w:space="0" w:color="auto"/>
                                                                                        <w:right w:val="none" w:sz="0" w:space="0" w:color="auto"/>
                                                                                      </w:divBdr>
                                                                                    </w:div>
                                                                                  </w:divsChild>
                                                                                </w:div>
                                                                                <w:div w:id="286081786">
                                                                                  <w:marLeft w:val="0"/>
                                                                                  <w:marRight w:val="75"/>
                                                                                  <w:marTop w:val="75"/>
                                                                                  <w:marBottom w:val="0"/>
                                                                                  <w:divBdr>
                                                                                    <w:top w:val="none" w:sz="0" w:space="0" w:color="auto"/>
                                                                                    <w:left w:val="none" w:sz="0" w:space="0" w:color="auto"/>
                                                                                    <w:bottom w:val="none" w:sz="0" w:space="0" w:color="auto"/>
                                                                                    <w:right w:val="none" w:sz="0" w:space="0" w:color="auto"/>
                                                                                  </w:divBdr>
                                                                                  <w:divsChild>
                                                                                    <w:div w:id="21509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818157">
                                                          <w:marLeft w:val="0"/>
                                                          <w:marRight w:val="0"/>
                                                          <w:marTop w:val="450"/>
                                                          <w:marBottom w:val="0"/>
                                                          <w:divBdr>
                                                            <w:top w:val="none" w:sz="0" w:space="0" w:color="auto"/>
                                                            <w:left w:val="none" w:sz="0" w:space="0" w:color="auto"/>
                                                            <w:bottom w:val="none" w:sz="0" w:space="0" w:color="auto"/>
                                                            <w:right w:val="none" w:sz="0" w:space="0" w:color="auto"/>
                                                          </w:divBdr>
                                                          <w:divsChild>
                                                            <w:div w:id="1896041911">
                                                              <w:marLeft w:val="-225"/>
                                                              <w:marRight w:val="-225"/>
                                                              <w:marTop w:val="0"/>
                                                              <w:marBottom w:val="0"/>
                                                              <w:divBdr>
                                                                <w:top w:val="none" w:sz="0" w:space="0" w:color="auto"/>
                                                                <w:left w:val="none" w:sz="0" w:space="0" w:color="auto"/>
                                                                <w:bottom w:val="none" w:sz="0" w:space="0" w:color="auto"/>
                                                                <w:right w:val="none" w:sz="0" w:space="0" w:color="auto"/>
                                                              </w:divBdr>
                                                              <w:divsChild>
                                                                <w:div w:id="720519272">
                                                                  <w:marLeft w:val="0"/>
                                                                  <w:marRight w:val="0"/>
                                                                  <w:marTop w:val="0"/>
                                                                  <w:marBottom w:val="0"/>
                                                                  <w:divBdr>
                                                                    <w:top w:val="none" w:sz="0" w:space="0" w:color="auto"/>
                                                                    <w:left w:val="none" w:sz="0" w:space="0" w:color="auto"/>
                                                                    <w:bottom w:val="none" w:sz="0" w:space="0" w:color="auto"/>
                                                                    <w:right w:val="none" w:sz="0" w:space="0" w:color="auto"/>
                                                                  </w:divBdr>
                                                                </w:div>
                                                              </w:divsChild>
                                                            </w:div>
                                                            <w:div w:id="1511066009">
                                                              <w:marLeft w:val="-225"/>
                                                              <w:marRight w:val="-225"/>
                                                              <w:marTop w:val="0"/>
                                                              <w:marBottom w:val="0"/>
                                                              <w:divBdr>
                                                                <w:top w:val="none" w:sz="0" w:space="0" w:color="auto"/>
                                                                <w:left w:val="none" w:sz="0" w:space="0" w:color="auto"/>
                                                                <w:bottom w:val="none" w:sz="0" w:space="0" w:color="auto"/>
                                                                <w:right w:val="none" w:sz="0" w:space="0" w:color="auto"/>
                                                              </w:divBdr>
                                                              <w:divsChild>
                                                                <w:div w:id="704259023">
                                                                  <w:marLeft w:val="0"/>
                                                                  <w:marRight w:val="0"/>
                                                                  <w:marTop w:val="0"/>
                                                                  <w:marBottom w:val="0"/>
                                                                  <w:divBdr>
                                                                    <w:top w:val="none" w:sz="0" w:space="0" w:color="auto"/>
                                                                    <w:left w:val="none" w:sz="0" w:space="0" w:color="auto"/>
                                                                    <w:bottom w:val="none" w:sz="0" w:space="0" w:color="auto"/>
                                                                    <w:right w:val="none" w:sz="0" w:space="0" w:color="auto"/>
                                                                  </w:divBdr>
                                                                  <w:divsChild>
                                                                    <w:div w:id="20383868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3887507">
                                                              <w:marLeft w:val="-225"/>
                                                              <w:marRight w:val="-225"/>
                                                              <w:marTop w:val="0"/>
                                                              <w:marBottom w:val="0"/>
                                                              <w:divBdr>
                                                                <w:top w:val="none" w:sz="0" w:space="0" w:color="auto"/>
                                                                <w:left w:val="none" w:sz="0" w:space="0" w:color="auto"/>
                                                                <w:bottom w:val="none" w:sz="0" w:space="0" w:color="auto"/>
                                                                <w:right w:val="none" w:sz="0" w:space="0" w:color="auto"/>
                                                              </w:divBdr>
                                                              <w:divsChild>
                                                                <w:div w:id="626352893">
                                                                  <w:marLeft w:val="0"/>
                                                                  <w:marRight w:val="0"/>
                                                                  <w:marTop w:val="0"/>
                                                                  <w:marBottom w:val="0"/>
                                                                  <w:divBdr>
                                                                    <w:top w:val="none" w:sz="0" w:space="0" w:color="auto"/>
                                                                    <w:left w:val="none" w:sz="0" w:space="0" w:color="auto"/>
                                                                    <w:bottom w:val="none" w:sz="0" w:space="0" w:color="auto"/>
                                                                    <w:right w:val="none" w:sz="0" w:space="0" w:color="auto"/>
                                                                  </w:divBdr>
                                                                  <w:divsChild>
                                                                    <w:div w:id="1918467809">
                                                                      <w:marLeft w:val="0"/>
                                                                      <w:marRight w:val="0"/>
                                                                      <w:marTop w:val="0"/>
                                                                      <w:marBottom w:val="300"/>
                                                                      <w:divBdr>
                                                                        <w:top w:val="single" w:sz="6" w:space="0" w:color="A9A9A9"/>
                                                                        <w:left w:val="single" w:sz="6" w:space="0" w:color="A9A9A9"/>
                                                                        <w:bottom w:val="single" w:sz="6" w:space="0" w:color="A9A9A9"/>
                                                                        <w:right w:val="single" w:sz="6" w:space="0" w:color="A9A9A9"/>
                                                                      </w:divBdr>
                                                                      <w:divsChild>
                                                                        <w:div w:id="181357640">
                                                                          <w:marLeft w:val="0"/>
                                                                          <w:marRight w:val="0"/>
                                                                          <w:marTop w:val="0"/>
                                                                          <w:marBottom w:val="0"/>
                                                                          <w:divBdr>
                                                                            <w:top w:val="none" w:sz="0" w:space="0" w:color="DDDDDD"/>
                                                                            <w:left w:val="none" w:sz="0" w:space="0" w:color="DDDDDD"/>
                                                                            <w:bottom w:val="none" w:sz="0" w:space="0" w:color="DDDDDD"/>
                                                                            <w:right w:val="none" w:sz="0" w:space="0" w:color="DDDDDD"/>
                                                                          </w:divBdr>
                                                                          <w:divsChild>
                                                                            <w:div w:id="1898085512">
                                                                              <w:marLeft w:val="0"/>
                                                                              <w:marRight w:val="0"/>
                                                                              <w:marTop w:val="0"/>
                                                                              <w:marBottom w:val="0"/>
                                                                              <w:divBdr>
                                                                                <w:top w:val="none" w:sz="0" w:space="0" w:color="DDDDDD"/>
                                                                                <w:left w:val="none" w:sz="0" w:space="4" w:color="DDDDDD"/>
                                                                                <w:bottom w:val="single" w:sz="6" w:space="4" w:color="DDDDDD"/>
                                                                                <w:right w:val="none" w:sz="0" w:space="0" w:color="DDDDDD"/>
                                                                              </w:divBdr>
                                                                              <w:divsChild>
                                                                                <w:div w:id="2111393853">
                                                                                  <w:marLeft w:val="0"/>
                                                                                  <w:marRight w:val="75"/>
                                                                                  <w:marTop w:val="75"/>
                                                                                  <w:marBottom w:val="0"/>
                                                                                  <w:divBdr>
                                                                                    <w:top w:val="none" w:sz="0" w:space="0" w:color="auto"/>
                                                                                    <w:left w:val="none" w:sz="0" w:space="0" w:color="auto"/>
                                                                                    <w:bottom w:val="none" w:sz="0" w:space="0" w:color="auto"/>
                                                                                    <w:right w:val="none" w:sz="0" w:space="0" w:color="auto"/>
                                                                                  </w:divBdr>
                                                                                  <w:divsChild>
                                                                                    <w:div w:id="1137651225">
                                                                                      <w:marLeft w:val="0"/>
                                                                                      <w:marRight w:val="0"/>
                                                                                      <w:marTop w:val="0"/>
                                                                                      <w:marBottom w:val="0"/>
                                                                                      <w:divBdr>
                                                                                        <w:top w:val="none" w:sz="0" w:space="0" w:color="auto"/>
                                                                                        <w:left w:val="none" w:sz="0" w:space="0" w:color="auto"/>
                                                                                        <w:bottom w:val="none" w:sz="0" w:space="0" w:color="auto"/>
                                                                                        <w:right w:val="none" w:sz="0" w:space="0" w:color="auto"/>
                                                                                      </w:divBdr>
                                                                                    </w:div>
                                                                                  </w:divsChild>
                                                                                </w:div>
                                                                                <w:div w:id="211816698">
                                                                                  <w:marLeft w:val="0"/>
                                                                                  <w:marRight w:val="75"/>
                                                                                  <w:marTop w:val="75"/>
                                                                                  <w:marBottom w:val="0"/>
                                                                                  <w:divBdr>
                                                                                    <w:top w:val="none" w:sz="0" w:space="0" w:color="auto"/>
                                                                                    <w:left w:val="none" w:sz="0" w:space="0" w:color="auto"/>
                                                                                    <w:bottom w:val="none" w:sz="0" w:space="0" w:color="auto"/>
                                                                                    <w:right w:val="none" w:sz="0" w:space="0" w:color="auto"/>
                                                                                  </w:divBdr>
                                                                                  <w:divsChild>
                                                                                    <w:div w:id="1352485817">
                                                                                      <w:marLeft w:val="0"/>
                                                                                      <w:marRight w:val="0"/>
                                                                                      <w:marTop w:val="0"/>
                                                                                      <w:marBottom w:val="0"/>
                                                                                      <w:divBdr>
                                                                                        <w:top w:val="none" w:sz="0" w:space="0" w:color="auto"/>
                                                                                        <w:left w:val="none" w:sz="0" w:space="0" w:color="auto"/>
                                                                                        <w:bottom w:val="none" w:sz="0" w:space="0" w:color="auto"/>
                                                                                        <w:right w:val="none" w:sz="0" w:space="0" w:color="auto"/>
                                                                                      </w:divBdr>
                                                                                    </w:div>
                                                                                  </w:divsChild>
                                                                                </w:div>
                                                                                <w:div w:id="560600624">
                                                                                  <w:marLeft w:val="0"/>
                                                                                  <w:marRight w:val="75"/>
                                                                                  <w:marTop w:val="75"/>
                                                                                  <w:marBottom w:val="0"/>
                                                                                  <w:divBdr>
                                                                                    <w:top w:val="none" w:sz="0" w:space="0" w:color="auto"/>
                                                                                    <w:left w:val="none" w:sz="0" w:space="0" w:color="auto"/>
                                                                                    <w:bottom w:val="none" w:sz="0" w:space="0" w:color="auto"/>
                                                                                    <w:right w:val="none" w:sz="0" w:space="0" w:color="auto"/>
                                                                                  </w:divBdr>
                                                                                  <w:divsChild>
                                                                                    <w:div w:id="1431005265">
                                                                                      <w:marLeft w:val="-15"/>
                                                                                      <w:marRight w:val="0"/>
                                                                                      <w:marTop w:val="0"/>
                                                                                      <w:marBottom w:val="0"/>
                                                                                      <w:divBdr>
                                                                                        <w:top w:val="none" w:sz="0" w:space="0" w:color="auto"/>
                                                                                        <w:left w:val="none" w:sz="0" w:space="0" w:color="auto"/>
                                                                                        <w:bottom w:val="none" w:sz="0" w:space="0" w:color="auto"/>
                                                                                        <w:right w:val="none" w:sz="0" w:space="0" w:color="auto"/>
                                                                                      </w:divBdr>
                                                                                    </w:div>
                                                                                  </w:divsChild>
                                                                                </w:div>
                                                                                <w:div w:id="1270699971">
                                                                                  <w:marLeft w:val="0"/>
                                                                                  <w:marRight w:val="75"/>
                                                                                  <w:marTop w:val="75"/>
                                                                                  <w:marBottom w:val="0"/>
                                                                                  <w:divBdr>
                                                                                    <w:top w:val="none" w:sz="0" w:space="0" w:color="auto"/>
                                                                                    <w:left w:val="none" w:sz="0" w:space="0" w:color="auto"/>
                                                                                    <w:bottom w:val="none" w:sz="0" w:space="0" w:color="auto"/>
                                                                                    <w:right w:val="none" w:sz="0" w:space="0" w:color="auto"/>
                                                                                  </w:divBdr>
                                                                                  <w:divsChild>
                                                                                    <w:div w:id="135013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7216844">
                                                          <w:marLeft w:val="0"/>
                                                          <w:marRight w:val="0"/>
                                                          <w:marTop w:val="450"/>
                                                          <w:marBottom w:val="0"/>
                                                          <w:divBdr>
                                                            <w:top w:val="none" w:sz="0" w:space="0" w:color="auto"/>
                                                            <w:left w:val="none" w:sz="0" w:space="0" w:color="auto"/>
                                                            <w:bottom w:val="none" w:sz="0" w:space="0" w:color="auto"/>
                                                            <w:right w:val="none" w:sz="0" w:space="0" w:color="auto"/>
                                                          </w:divBdr>
                                                          <w:divsChild>
                                                            <w:div w:id="1080060474">
                                                              <w:marLeft w:val="-225"/>
                                                              <w:marRight w:val="-225"/>
                                                              <w:marTop w:val="0"/>
                                                              <w:marBottom w:val="0"/>
                                                              <w:divBdr>
                                                                <w:top w:val="none" w:sz="0" w:space="0" w:color="auto"/>
                                                                <w:left w:val="none" w:sz="0" w:space="0" w:color="auto"/>
                                                                <w:bottom w:val="none" w:sz="0" w:space="0" w:color="auto"/>
                                                                <w:right w:val="none" w:sz="0" w:space="0" w:color="auto"/>
                                                              </w:divBdr>
                                                              <w:divsChild>
                                                                <w:div w:id="366758795">
                                                                  <w:marLeft w:val="0"/>
                                                                  <w:marRight w:val="0"/>
                                                                  <w:marTop w:val="0"/>
                                                                  <w:marBottom w:val="0"/>
                                                                  <w:divBdr>
                                                                    <w:top w:val="none" w:sz="0" w:space="0" w:color="auto"/>
                                                                    <w:left w:val="none" w:sz="0" w:space="0" w:color="auto"/>
                                                                    <w:bottom w:val="none" w:sz="0" w:space="0" w:color="auto"/>
                                                                    <w:right w:val="none" w:sz="0" w:space="0" w:color="auto"/>
                                                                  </w:divBdr>
                                                                </w:div>
                                                              </w:divsChild>
                                                            </w:div>
                                                            <w:div w:id="428964809">
                                                              <w:marLeft w:val="-225"/>
                                                              <w:marRight w:val="-225"/>
                                                              <w:marTop w:val="0"/>
                                                              <w:marBottom w:val="0"/>
                                                              <w:divBdr>
                                                                <w:top w:val="none" w:sz="0" w:space="0" w:color="auto"/>
                                                                <w:left w:val="none" w:sz="0" w:space="0" w:color="auto"/>
                                                                <w:bottom w:val="none" w:sz="0" w:space="0" w:color="auto"/>
                                                                <w:right w:val="none" w:sz="0" w:space="0" w:color="auto"/>
                                                              </w:divBdr>
                                                              <w:divsChild>
                                                                <w:div w:id="1829470194">
                                                                  <w:marLeft w:val="0"/>
                                                                  <w:marRight w:val="0"/>
                                                                  <w:marTop w:val="0"/>
                                                                  <w:marBottom w:val="0"/>
                                                                  <w:divBdr>
                                                                    <w:top w:val="none" w:sz="0" w:space="0" w:color="auto"/>
                                                                    <w:left w:val="none" w:sz="0" w:space="0" w:color="auto"/>
                                                                    <w:bottom w:val="none" w:sz="0" w:space="0" w:color="auto"/>
                                                                    <w:right w:val="none" w:sz="0" w:space="0" w:color="auto"/>
                                                                  </w:divBdr>
                                                                  <w:divsChild>
                                                                    <w:div w:id="18267784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0154277">
                                                              <w:marLeft w:val="-225"/>
                                                              <w:marRight w:val="-225"/>
                                                              <w:marTop w:val="0"/>
                                                              <w:marBottom w:val="0"/>
                                                              <w:divBdr>
                                                                <w:top w:val="none" w:sz="0" w:space="0" w:color="auto"/>
                                                                <w:left w:val="none" w:sz="0" w:space="0" w:color="auto"/>
                                                                <w:bottom w:val="none" w:sz="0" w:space="0" w:color="auto"/>
                                                                <w:right w:val="none" w:sz="0" w:space="0" w:color="auto"/>
                                                              </w:divBdr>
                                                              <w:divsChild>
                                                                <w:div w:id="24674045">
                                                                  <w:marLeft w:val="0"/>
                                                                  <w:marRight w:val="0"/>
                                                                  <w:marTop w:val="0"/>
                                                                  <w:marBottom w:val="0"/>
                                                                  <w:divBdr>
                                                                    <w:top w:val="none" w:sz="0" w:space="0" w:color="auto"/>
                                                                    <w:left w:val="none" w:sz="0" w:space="0" w:color="auto"/>
                                                                    <w:bottom w:val="none" w:sz="0" w:space="0" w:color="auto"/>
                                                                    <w:right w:val="none" w:sz="0" w:space="0" w:color="auto"/>
                                                                  </w:divBdr>
                                                                  <w:divsChild>
                                                                    <w:div w:id="1992901163">
                                                                      <w:marLeft w:val="0"/>
                                                                      <w:marRight w:val="0"/>
                                                                      <w:marTop w:val="0"/>
                                                                      <w:marBottom w:val="300"/>
                                                                      <w:divBdr>
                                                                        <w:top w:val="single" w:sz="6" w:space="0" w:color="A9A9A9"/>
                                                                        <w:left w:val="single" w:sz="6" w:space="0" w:color="A9A9A9"/>
                                                                        <w:bottom w:val="single" w:sz="6" w:space="0" w:color="A9A9A9"/>
                                                                        <w:right w:val="single" w:sz="6" w:space="0" w:color="A9A9A9"/>
                                                                      </w:divBdr>
                                                                      <w:divsChild>
                                                                        <w:div w:id="63332585">
                                                                          <w:marLeft w:val="0"/>
                                                                          <w:marRight w:val="0"/>
                                                                          <w:marTop w:val="0"/>
                                                                          <w:marBottom w:val="0"/>
                                                                          <w:divBdr>
                                                                            <w:top w:val="none" w:sz="0" w:space="0" w:color="DDDDDD"/>
                                                                            <w:left w:val="none" w:sz="0" w:space="0" w:color="DDDDDD"/>
                                                                            <w:bottom w:val="none" w:sz="0" w:space="0" w:color="DDDDDD"/>
                                                                            <w:right w:val="none" w:sz="0" w:space="0" w:color="DDDDDD"/>
                                                                          </w:divBdr>
                                                                          <w:divsChild>
                                                                            <w:div w:id="1737774283">
                                                                              <w:marLeft w:val="0"/>
                                                                              <w:marRight w:val="0"/>
                                                                              <w:marTop w:val="0"/>
                                                                              <w:marBottom w:val="0"/>
                                                                              <w:divBdr>
                                                                                <w:top w:val="none" w:sz="0" w:space="0" w:color="DDDDDD"/>
                                                                                <w:left w:val="none" w:sz="0" w:space="4" w:color="DDDDDD"/>
                                                                                <w:bottom w:val="single" w:sz="6" w:space="4" w:color="DDDDDD"/>
                                                                                <w:right w:val="none" w:sz="0" w:space="0" w:color="DDDDDD"/>
                                                                              </w:divBdr>
                                                                              <w:divsChild>
                                                                                <w:div w:id="950671160">
                                                                                  <w:marLeft w:val="0"/>
                                                                                  <w:marRight w:val="75"/>
                                                                                  <w:marTop w:val="75"/>
                                                                                  <w:marBottom w:val="0"/>
                                                                                  <w:divBdr>
                                                                                    <w:top w:val="none" w:sz="0" w:space="0" w:color="auto"/>
                                                                                    <w:left w:val="none" w:sz="0" w:space="0" w:color="auto"/>
                                                                                    <w:bottom w:val="none" w:sz="0" w:space="0" w:color="auto"/>
                                                                                    <w:right w:val="none" w:sz="0" w:space="0" w:color="auto"/>
                                                                                  </w:divBdr>
                                                                                  <w:divsChild>
                                                                                    <w:div w:id="2008551550">
                                                                                      <w:marLeft w:val="0"/>
                                                                                      <w:marRight w:val="0"/>
                                                                                      <w:marTop w:val="0"/>
                                                                                      <w:marBottom w:val="0"/>
                                                                                      <w:divBdr>
                                                                                        <w:top w:val="none" w:sz="0" w:space="0" w:color="auto"/>
                                                                                        <w:left w:val="none" w:sz="0" w:space="0" w:color="auto"/>
                                                                                        <w:bottom w:val="none" w:sz="0" w:space="0" w:color="auto"/>
                                                                                        <w:right w:val="none" w:sz="0" w:space="0" w:color="auto"/>
                                                                                      </w:divBdr>
                                                                                    </w:div>
                                                                                  </w:divsChild>
                                                                                </w:div>
                                                                                <w:div w:id="1862740998">
                                                                                  <w:marLeft w:val="0"/>
                                                                                  <w:marRight w:val="75"/>
                                                                                  <w:marTop w:val="75"/>
                                                                                  <w:marBottom w:val="0"/>
                                                                                  <w:divBdr>
                                                                                    <w:top w:val="none" w:sz="0" w:space="0" w:color="auto"/>
                                                                                    <w:left w:val="none" w:sz="0" w:space="0" w:color="auto"/>
                                                                                    <w:bottom w:val="none" w:sz="0" w:space="0" w:color="auto"/>
                                                                                    <w:right w:val="none" w:sz="0" w:space="0" w:color="auto"/>
                                                                                  </w:divBdr>
                                                                                  <w:divsChild>
                                                                                    <w:div w:id="1559364658">
                                                                                      <w:marLeft w:val="0"/>
                                                                                      <w:marRight w:val="0"/>
                                                                                      <w:marTop w:val="0"/>
                                                                                      <w:marBottom w:val="0"/>
                                                                                      <w:divBdr>
                                                                                        <w:top w:val="none" w:sz="0" w:space="0" w:color="auto"/>
                                                                                        <w:left w:val="none" w:sz="0" w:space="0" w:color="auto"/>
                                                                                        <w:bottom w:val="none" w:sz="0" w:space="0" w:color="auto"/>
                                                                                        <w:right w:val="none" w:sz="0" w:space="0" w:color="auto"/>
                                                                                      </w:divBdr>
                                                                                    </w:div>
                                                                                  </w:divsChild>
                                                                                </w:div>
                                                                                <w:div w:id="2144543140">
                                                                                  <w:marLeft w:val="0"/>
                                                                                  <w:marRight w:val="75"/>
                                                                                  <w:marTop w:val="75"/>
                                                                                  <w:marBottom w:val="0"/>
                                                                                  <w:divBdr>
                                                                                    <w:top w:val="none" w:sz="0" w:space="0" w:color="auto"/>
                                                                                    <w:left w:val="none" w:sz="0" w:space="0" w:color="auto"/>
                                                                                    <w:bottom w:val="none" w:sz="0" w:space="0" w:color="auto"/>
                                                                                    <w:right w:val="none" w:sz="0" w:space="0" w:color="auto"/>
                                                                                  </w:divBdr>
                                                                                  <w:divsChild>
                                                                                    <w:div w:id="2024241898">
                                                                                      <w:marLeft w:val="-15"/>
                                                                                      <w:marRight w:val="0"/>
                                                                                      <w:marTop w:val="0"/>
                                                                                      <w:marBottom w:val="0"/>
                                                                                      <w:divBdr>
                                                                                        <w:top w:val="none" w:sz="0" w:space="0" w:color="auto"/>
                                                                                        <w:left w:val="none" w:sz="0" w:space="0" w:color="auto"/>
                                                                                        <w:bottom w:val="none" w:sz="0" w:space="0" w:color="auto"/>
                                                                                        <w:right w:val="none" w:sz="0" w:space="0" w:color="auto"/>
                                                                                      </w:divBdr>
                                                                                    </w:div>
                                                                                  </w:divsChild>
                                                                                </w:div>
                                                                                <w:div w:id="501579511">
                                                                                  <w:marLeft w:val="0"/>
                                                                                  <w:marRight w:val="75"/>
                                                                                  <w:marTop w:val="75"/>
                                                                                  <w:marBottom w:val="0"/>
                                                                                  <w:divBdr>
                                                                                    <w:top w:val="none" w:sz="0" w:space="0" w:color="auto"/>
                                                                                    <w:left w:val="none" w:sz="0" w:space="0" w:color="auto"/>
                                                                                    <w:bottom w:val="none" w:sz="0" w:space="0" w:color="auto"/>
                                                                                    <w:right w:val="none" w:sz="0" w:space="0" w:color="auto"/>
                                                                                  </w:divBdr>
                                                                                  <w:divsChild>
                                                                                    <w:div w:id="32120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2850286">
                                                          <w:marLeft w:val="0"/>
                                                          <w:marRight w:val="0"/>
                                                          <w:marTop w:val="450"/>
                                                          <w:marBottom w:val="0"/>
                                                          <w:divBdr>
                                                            <w:top w:val="none" w:sz="0" w:space="0" w:color="auto"/>
                                                            <w:left w:val="none" w:sz="0" w:space="0" w:color="auto"/>
                                                            <w:bottom w:val="none" w:sz="0" w:space="0" w:color="auto"/>
                                                            <w:right w:val="none" w:sz="0" w:space="0" w:color="auto"/>
                                                          </w:divBdr>
                                                          <w:divsChild>
                                                            <w:div w:id="1890411115">
                                                              <w:marLeft w:val="-225"/>
                                                              <w:marRight w:val="-225"/>
                                                              <w:marTop w:val="0"/>
                                                              <w:marBottom w:val="0"/>
                                                              <w:divBdr>
                                                                <w:top w:val="none" w:sz="0" w:space="0" w:color="auto"/>
                                                                <w:left w:val="none" w:sz="0" w:space="0" w:color="auto"/>
                                                                <w:bottom w:val="none" w:sz="0" w:space="0" w:color="auto"/>
                                                                <w:right w:val="none" w:sz="0" w:space="0" w:color="auto"/>
                                                              </w:divBdr>
                                                              <w:divsChild>
                                                                <w:div w:id="1262252593">
                                                                  <w:marLeft w:val="0"/>
                                                                  <w:marRight w:val="0"/>
                                                                  <w:marTop w:val="0"/>
                                                                  <w:marBottom w:val="0"/>
                                                                  <w:divBdr>
                                                                    <w:top w:val="none" w:sz="0" w:space="0" w:color="auto"/>
                                                                    <w:left w:val="none" w:sz="0" w:space="0" w:color="auto"/>
                                                                    <w:bottom w:val="none" w:sz="0" w:space="0" w:color="auto"/>
                                                                    <w:right w:val="none" w:sz="0" w:space="0" w:color="auto"/>
                                                                  </w:divBdr>
                                                                </w:div>
                                                              </w:divsChild>
                                                            </w:div>
                                                            <w:div w:id="999115249">
                                                              <w:marLeft w:val="-225"/>
                                                              <w:marRight w:val="-225"/>
                                                              <w:marTop w:val="0"/>
                                                              <w:marBottom w:val="0"/>
                                                              <w:divBdr>
                                                                <w:top w:val="none" w:sz="0" w:space="0" w:color="auto"/>
                                                                <w:left w:val="none" w:sz="0" w:space="0" w:color="auto"/>
                                                                <w:bottom w:val="none" w:sz="0" w:space="0" w:color="auto"/>
                                                                <w:right w:val="none" w:sz="0" w:space="0" w:color="auto"/>
                                                              </w:divBdr>
                                                              <w:divsChild>
                                                                <w:div w:id="1745032919">
                                                                  <w:marLeft w:val="0"/>
                                                                  <w:marRight w:val="0"/>
                                                                  <w:marTop w:val="0"/>
                                                                  <w:marBottom w:val="0"/>
                                                                  <w:divBdr>
                                                                    <w:top w:val="none" w:sz="0" w:space="0" w:color="auto"/>
                                                                    <w:left w:val="none" w:sz="0" w:space="0" w:color="auto"/>
                                                                    <w:bottom w:val="none" w:sz="0" w:space="0" w:color="auto"/>
                                                                    <w:right w:val="none" w:sz="0" w:space="0" w:color="auto"/>
                                                                  </w:divBdr>
                                                                  <w:divsChild>
                                                                    <w:div w:id="129572139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61100305">
                                                              <w:marLeft w:val="-225"/>
                                                              <w:marRight w:val="-225"/>
                                                              <w:marTop w:val="0"/>
                                                              <w:marBottom w:val="0"/>
                                                              <w:divBdr>
                                                                <w:top w:val="none" w:sz="0" w:space="0" w:color="auto"/>
                                                                <w:left w:val="none" w:sz="0" w:space="0" w:color="auto"/>
                                                                <w:bottom w:val="none" w:sz="0" w:space="0" w:color="auto"/>
                                                                <w:right w:val="none" w:sz="0" w:space="0" w:color="auto"/>
                                                              </w:divBdr>
                                                              <w:divsChild>
                                                                <w:div w:id="1034885812">
                                                                  <w:marLeft w:val="0"/>
                                                                  <w:marRight w:val="0"/>
                                                                  <w:marTop w:val="0"/>
                                                                  <w:marBottom w:val="0"/>
                                                                  <w:divBdr>
                                                                    <w:top w:val="none" w:sz="0" w:space="0" w:color="auto"/>
                                                                    <w:left w:val="none" w:sz="0" w:space="0" w:color="auto"/>
                                                                    <w:bottom w:val="none" w:sz="0" w:space="0" w:color="auto"/>
                                                                    <w:right w:val="none" w:sz="0" w:space="0" w:color="auto"/>
                                                                  </w:divBdr>
                                                                  <w:divsChild>
                                                                    <w:div w:id="381487223">
                                                                      <w:marLeft w:val="0"/>
                                                                      <w:marRight w:val="0"/>
                                                                      <w:marTop w:val="0"/>
                                                                      <w:marBottom w:val="300"/>
                                                                      <w:divBdr>
                                                                        <w:top w:val="single" w:sz="6" w:space="0" w:color="A9A9A9"/>
                                                                        <w:left w:val="single" w:sz="6" w:space="0" w:color="A9A9A9"/>
                                                                        <w:bottom w:val="single" w:sz="6" w:space="0" w:color="A9A9A9"/>
                                                                        <w:right w:val="single" w:sz="6" w:space="0" w:color="A9A9A9"/>
                                                                      </w:divBdr>
                                                                      <w:divsChild>
                                                                        <w:div w:id="1155340667">
                                                                          <w:marLeft w:val="0"/>
                                                                          <w:marRight w:val="0"/>
                                                                          <w:marTop w:val="0"/>
                                                                          <w:marBottom w:val="0"/>
                                                                          <w:divBdr>
                                                                            <w:top w:val="none" w:sz="0" w:space="0" w:color="DDDDDD"/>
                                                                            <w:left w:val="none" w:sz="0" w:space="0" w:color="DDDDDD"/>
                                                                            <w:bottom w:val="none" w:sz="0" w:space="0" w:color="DDDDDD"/>
                                                                            <w:right w:val="none" w:sz="0" w:space="0" w:color="DDDDDD"/>
                                                                          </w:divBdr>
                                                                          <w:divsChild>
                                                                            <w:div w:id="956520603">
                                                                              <w:marLeft w:val="0"/>
                                                                              <w:marRight w:val="0"/>
                                                                              <w:marTop w:val="0"/>
                                                                              <w:marBottom w:val="0"/>
                                                                              <w:divBdr>
                                                                                <w:top w:val="none" w:sz="0" w:space="0" w:color="DDDDDD"/>
                                                                                <w:left w:val="none" w:sz="0" w:space="4" w:color="DDDDDD"/>
                                                                                <w:bottom w:val="single" w:sz="6" w:space="4" w:color="DDDDDD"/>
                                                                                <w:right w:val="none" w:sz="0" w:space="0" w:color="DDDDDD"/>
                                                                              </w:divBdr>
                                                                              <w:divsChild>
                                                                                <w:div w:id="1059867834">
                                                                                  <w:marLeft w:val="0"/>
                                                                                  <w:marRight w:val="75"/>
                                                                                  <w:marTop w:val="75"/>
                                                                                  <w:marBottom w:val="0"/>
                                                                                  <w:divBdr>
                                                                                    <w:top w:val="none" w:sz="0" w:space="0" w:color="auto"/>
                                                                                    <w:left w:val="none" w:sz="0" w:space="0" w:color="auto"/>
                                                                                    <w:bottom w:val="none" w:sz="0" w:space="0" w:color="auto"/>
                                                                                    <w:right w:val="none" w:sz="0" w:space="0" w:color="auto"/>
                                                                                  </w:divBdr>
                                                                                  <w:divsChild>
                                                                                    <w:div w:id="848910037">
                                                                                      <w:marLeft w:val="0"/>
                                                                                      <w:marRight w:val="0"/>
                                                                                      <w:marTop w:val="0"/>
                                                                                      <w:marBottom w:val="0"/>
                                                                                      <w:divBdr>
                                                                                        <w:top w:val="none" w:sz="0" w:space="0" w:color="auto"/>
                                                                                        <w:left w:val="none" w:sz="0" w:space="0" w:color="auto"/>
                                                                                        <w:bottom w:val="none" w:sz="0" w:space="0" w:color="auto"/>
                                                                                        <w:right w:val="none" w:sz="0" w:space="0" w:color="auto"/>
                                                                                      </w:divBdr>
                                                                                    </w:div>
                                                                                  </w:divsChild>
                                                                                </w:div>
                                                                                <w:div w:id="1266614344">
                                                                                  <w:marLeft w:val="0"/>
                                                                                  <w:marRight w:val="75"/>
                                                                                  <w:marTop w:val="75"/>
                                                                                  <w:marBottom w:val="0"/>
                                                                                  <w:divBdr>
                                                                                    <w:top w:val="none" w:sz="0" w:space="0" w:color="auto"/>
                                                                                    <w:left w:val="none" w:sz="0" w:space="0" w:color="auto"/>
                                                                                    <w:bottom w:val="none" w:sz="0" w:space="0" w:color="auto"/>
                                                                                    <w:right w:val="none" w:sz="0" w:space="0" w:color="auto"/>
                                                                                  </w:divBdr>
                                                                                  <w:divsChild>
                                                                                    <w:div w:id="277833327">
                                                                                      <w:marLeft w:val="0"/>
                                                                                      <w:marRight w:val="0"/>
                                                                                      <w:marTop w:val="0"/>
                                                                                      <w:marBottom w:val="0"/>
                                                                                      <w:divBdr>
                                                                                        <w:top w:val="none" w:sz="0" w:space="0" w:color="auto"/>
                                                                                        <w:left w:val="none" w:sz="0" w:space="0" w:color="auto"/>
                                                                                        <w:bottom w:val="none" w:sz="0" w:space="0" w:color="auto"/>
                                                                                        <w:right w:val="none" w:sz="0" w:space="0" w:color="auto"/>
                                                                                      </w:divBdr>
                                                                                    </w:div>
                                                                                  </w:divsChild>
                                                                                </w:div>
                                                                                <w:div w:id="1831170271">
                                                                                  <w:marLeft w:val="0"/>
                                                                                  <w:marRight w:val="75"/>
                                                                                  <w:marTop w:val="75"/>
                                                                                  <w:marBottom w:val="0"/>
                                                                                  <w:divBdr>
                                                                                    <w:top w:val="none" w:sz="0" w:space="0" w:color="auto"/>
                                                                                    <w:left w:val="none" w:sz="0" w:space="0" w:color="auto"/>
                                                                                    <w:bottom w:val="none" w:sz="0" w:space="0" w:color="auto"/>
                                                                                    <w:right w:val="none" w:sz="0" w:space="0" w:color="auto"/>
                                                                                  </w:divBdr>
                                                                                  <w:divsChild>
                                                                                    <w:div w:id="1539009847">
                                                                                      <w:marLeft w:val="-15"/>
                                                                                      <w:marRight w:val="0"/>
                                                                                      <w:marTop w:val="0"/>
                                                                                      <w:marBottom w:val="0"/>
                                                                                      <w:divBdr>
                                                                                        <w:top w:val="none" w:sz="0" w:space="0" w:color="auto"/>
                                                                                        <w:left w:val="none" w:sz="0" w:space="0" w:color="auto"/>
                                                                                        <w:bottom w:val="none" w:sz="0" w:space="0" w:color="auto"/>
                                                                                        <w:right w:val="none" w:sz="0" w:space="0" w:color="auto"/>
                                                                                      </w:divBdr>
                                                                                    </w:div>
                                                                                  </w:divsChild>
                                                                                </w:div>
                                                                                <w:div w:id="199705119">
                                                                                  <w:marLeft w:val="0"/>
                                                                                  <w:marRight w:val="75"/>
                                                                                  <w:marTop w:val="75"/>
                                                                                  <w:marBottom w:val="0"/>
                                                                                  <w:divBdr>
                                                                                    <w:top w:val="none" w:sz="0" w:space="0" w:color="auto"/>
                                                                                    <w:left w:val="none" w:sz="0" w:space="0" w:color="auto"/>
                                                                                    <w:bottom w:val="none" w:sz="0" w:space="0" w:color="auto"/>
                                                                                    <w:right w:val="none" w:sz="0" w:space="0" w:color="auto"/>
                                                                                  </w:divBdr>
                                                                                  <w:divsChild>
                                                                                    <w:div w:id="97884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1492949">
                                                      <w:marLeft w:val="0"/>
                                                      <w:marRight w:val="0"/>
                                                      <w:marTop w:val="0"/>
                                                      <w:marBottom w:val="0"/>
                                                      <w:divBdr>
                                                        <w:top w:val="none" w:sz="0" w:space="0" w:color="auto"/>
                                                        <w:left w:val="none" w:sz="0" w:space="0" w:color="auto"/>
                                                        <w:bottom w:val="none" w:sz="0" w:space="0" w:color="auto"/>
                                                        <w:right w:val="none" w:sz="0" w:space="0" w:color="auto"/>
                                                      </w:divBdr>
                                                      <w:divsChild>
                                                        <w:div w:id="894317547">
                                                          <w:marLeft w:val="0"/>
                                                          <w:marRight w:val="0"/>
                                                          <w:marTop w:val="0"/>
                                                          <w:marBottom w:val="0"/>
                                                          <w:divBdr>
                                                            <w:top w:val="none" w:sz="0" w:space="0" w:color="auto"/>
                                                            <w:left w:val="none" w:sz="0" w:space="0" w:color="auto"/>
                                                            <w:bottom w:val="none" w:sz="0" w:space="0" w:color="auto"/>
                                                            <w:right w:val="none" w:sz="0" w:space="0" w:color="auto"/>
                                                          </w:divBdr>
                                                          <w:divsChild>
                                                            <w:div w:id="1881435902">
                                                              <w:marLeft w:val="0"/>
                                                              <w:marRight w:val="0"/>
                                                              <w:marTop w:val="0"/>
                                                              <w:marBottom w:val="0"/>
                                                              <w:divBdr>
                                                                <w:top w:val="none" w:sz="0" w:space="0" w:color="auto"/>
                                                                <w:left w:val="none" w:sz="0" w:space="0" w:color="auto"/>
                                                                <w:bottom w:val="none" w:sz="0" w:space="0" w:color="auto"/>
                                                                <w:right w:val="none" w:sz="0" w:space="0" w:color="auto"/>
                                                              </w:divBdr>
                                                            </w:div>
                                                            <w:div w:id="885406495">
                                                              <w:marLeft w:val="0"/>
                                                              <w:marRight w:val="0"/>
                                                              <w:marTop w:val="0"/>
                                                              <w:marBottom w:val="0"/>
                                                              <w:divBdr>
                                                                <w:top w:val="none" w:sz="0" w:space="0" w:color="auto"/>
                                                                <w:left w:val="none" w:sz="0" w:space="0" w:color="auto"/>
                                                                <w:bottom w:val="none" w:sz="0" w:space="0" w:color="auto"/>
                                                                <w:right w:val="none" w:sz="0" w:space="0" w:color="auto"/>
                                                              </w:divBdr>
                                                            </w:div>
                                                          </w:divsChild>
                                                        </w:div>
                                                        <w:div w:id="132068766">
                                                          <w:marLeft w:val="0"/>
                                                          <w:marRight w:val="0"/>
                                                          <w:marTop w:val="450"/>
                                                          <w:marBottom w:val="0"/>
                                                          <w:divBdr>
                                                            <w:top w:val="none" w:sz="0" w:space="0" w:color="auto"/>
                                                            <w:left w:val="none" w:sz="0" w:space="0" w:color="auto"/>
                                                            <w:bottom w:val="none" w:sz="0" w:space="0" w:color="auto"/>
                                                            <w:right w:val="none" w:sz="0" w:space="0" w:color="auto"/>
                                                          </w:divBdr>
                                                          <w:divsChild>
                                                            <w:div w:id="691419313">
                                                              <w:marLeft w:val="-225"/>
                                                              <w:marRight w:val="-225"/>
                                                              <w:marTop w:val="0"/>
                                                              <w:marBottom w:val="0"/>
                                                              <w:divBdr>
                                                                <w:top w:val="none" w:sz="0" w:space="0" w:color="auto"/>
                                                                <w:left w:val="none" w:sz="0" w:space="0" w:color="auto"/>
                                                                <w:bottom w:val="none" w:sz="0" w:space="0" w:color="auto"/>
                                                                <w:right w:val="none" w:sz="0" w:space="0" w:color="auto"/>
                                                              </w:divBdr>
                                                              <w:divsChild>
                                                                <w:div w:id="1454787253">
                                                                  <w:marLeft w:val="0"/>
                                                                  <w:marRight w:val="0"/>
                                                                  <w:marTop w:val="0"/>
                                                                  <w:marBottom w:val="0"/>
                                                                  <w:divBdr>
                                                                    <w:top w:val="none" w:sz="0" w:space="0" w:color="auto"/>
                                                                    <w:left w:val="none" w:sz="0" w:space="0" w:color="auto"/>
                                                                    <w:bottom w:val="none" w:sz="0" w:space="0" w:color="auto"/>
                                                                    <w:right w:val="none" w:sz="0" w:space="0" w:color="auto"/>
                                                                  </w:divBdr>
                                                                  <w:divsChild>
                                                                    <w:div w:id="16820056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3777617">
                                                              <w:marLeft w:val="-225"/>
                                                              <w:marRight w:val="-225"/>
                                                              <w:marTop w:val="0"/>
                                                              <w:marBottom w:val="0"/>
                                                              <w:divBdr>
                                                                <w:top w:val="none" w:sz="0" w:space="0" w:color="auto"/>
                                                                <w:left w:val="none" w:sz="0" w:space="0" w:color="auto"/>
                                                                <w:bottom w:val="none" w:sz="0" w:space="0" w:color="auto"/>
                                                                <w:right w:val="none" w:sz="0" w:space="0" w:color="auto"/>
                                                              </w:divBdr>
                                                              <w:divsChild>
                                                                <w:div w:id="1172838808">
                                                                  <w:marLeft w:val="0"/>
                                                                  <w:marRight w:val="0"/>
                                                                  <w:marTop w:val="0"/>
                                                                  <w:marBottom w:val="0"/>
                                                                  <w:divBdr>
                                                                    <w:top w:val="none" w:sz="0" w:space="0" w:color="auto"/>
                                                                    <w:left w:val="none" w:sz="0" w:space="0" w:color="auto"/>
                                                                    <w:bottom w:val="none" w:sz="0" w:space="0" w:color="auto"/>
                                                                    <w:right w:val="none" w:sz="0" w:space="0" w:color="auto"/>
                                                                  </w:divBdr>
                                                                  <w:divsChild>
                                                                    <w:div w:id="1592158811">
                                                                      <w:marLeft w:val="0"/>
                                                                      <w:marRight w:val="0"/>
                                                                      <w:marTop w:val="0"/>
                                                                      <w:marBottom w:val="300"/>
                                                                      <w:divBdr>
                                                                        <w:top w:val="single" w:sz="6" w:space="0" w:color="A9A9A9"/>
                                                                        <w:left w:val="single" w:sz="6" w:space="0" w:color="A9A9A9"/>
                                                                        <w:bottom w:val="single" w:sz="6" w:space="0" w:color="A9A9A9"/>
                                                                        <w:right w:val="single" w:sz="6" w:space="0" w:color="A9A9A9"/>
                                                                      </w:divBdr>
                                                                      <w:divsChild>
                                                                        <w:div w:id="1820880469">
                                                                          <w:marLeft w:val="0"/>
                                                                          <w:marRight w:val="0"/>
                                                                          <w:marTop w:val="0"/>
                                                                          <w:marBottom w:val="0"/>
                                                                          <w:divBdr>
                                                                            <w:top w:val="none" w:sz="0" w:space="0" w:color="DDDDDD"/>
                                                                            <w:left w:val="none" w:sz="0" w:space="0" w:color="DDDDDD"/>
                                                                            <w:bottom w:val="none" w:sz="0" w:space="0" w:color="DDDDDD"/>
                                                                            <w:right w:val="none" w:sz="0" w:space="0" w:color="DDDDDD"/>
                                                                          </w:divBdr>
                                                                          <w:divsChild>
                                                                            <w:div w:id="729041438">
                                                                              <w:marLeft w:val="0"/>
                                                                              <w:marRight w:val="0"/>
                                                                              <w:marTop w:val="0"/>
                                                                              <w:marBottom w:val="0"/>
                                                                              <w:divBdr>
                                                                                <w:top w:val="none" w:sz="0" w:space="0" w:color="DDDDDD"/>
                                                                                <w:left w:val="none" w:sz="0" w:space="4" w:color="DDDDDD"/>
                                                                                <w:bottom w:val="single" w:sz="6" w:space="4" w:color="DDDDDD"/>
                                                                                <w:right w:val="none" w:sz="0" w:space="0" w:color="DDDDDD"/>
                                                                              </w:divBdr>
                                                                              <w:divsChild>
                                                                                <w:div w:id="379015562">
                                                                                  <w:marLeft w:val="0"/>
                                                                                  <w:marRight w:val="75"/>
                                                                                  <w:marTop w:val="75"/>
                                                                                  <w:marBottom w:val="0"/>
                                                                                  <w:divBdr>
                                                                                    <w:top w:val="none" w:sz="0" w:space="0" w:color="auto"/>
                                                                                    <w:left w:val="none" w:sz="0" w:space="0" w:color="auto"/>
                                                                                    <w:bottom w:val="none" w:sz="0" w:space="0" w:color="auto"/>
                                                                                    <w:right w:val="none" w:sz="0" w:space="0" w:color="auto"/>
                                                                                  </w:divBdr>
                                                                                  <w:divsChild>
                                                                                    <w:div w:id="1869248191">
                                                                                      <w:marLeft w:val="0"/>
                                                                                      <w:marRight w:val="0"/>
                                                                                      <w:marTop w:val="0"/>
                                                                                      <w:marBottom w:val="0"/>
                                                                                      <w:divBdr>
                                                                                        <w:top w:val="none" w:sz="0" w:space="0" w:color="auto"/>
                                                                                        <w:left w:val="none" w:sz="0" w:space="0" w:color="auto"/>
                                                                                        <w:bottom w:val="none" w:sz="0" w:space="0" w:color="auto"/>
                                                                                        <w:right w:val="none" w:sz="0" w:space="0" w:color="auto"/>
                                                                                      </w:divBdr>
                                                                                    </w:div>
                                                                                  </w:divsChild>
                                                                                </w:div>
                                                                                <w:div w:id="755321156">
                                                                                  <w:marLeft w:val="0"/>
                                                                                  <w:marRight w:val="75"/>
                                                                                  <w:marTop w:val="75"/>
                                                                                  <w:marBottom w:val="0"/>
                                                                                  <w:divBdr>
                                                                                    <w:top w:val="none" w:sz="0" w:space="0" w:color="auto"/>
                                                                                    <w:left w:val="none" w:sz="0" w:space="0" w:color="auto"/>
                                                                                    <w:bottom w:val="none" w:sz="0" w:space="0" w:color="auto"/>
                                                                                    <w:right w:val="none" w:sz="0" w:space="0" w:color="auto"/>
                                                                                  </w:divBdr>
                                                                                  <w:divsChild>
                                                                                    <w:div w:id="713163547">
                                                                                      <w:marLeft w:val="0"/>
                                                                                      <w:marRight w:val="0"/>
                                                                                      <w:marTop w:val="0"/>
                                                                                      <w:marBottom w:val="0"/>
                                                                                      <w:divBdr>
                                                                                        <w:top w:val="none" w:sz="0" w:space="0" w:color="auto"/>
                                                                                        <w:left w:val="none" w:sz="0" w:space="0" w:color="auto"/>
                                                                                        <w:bottom w:val="none" w:sz="0" w:space="0" w:color="auto"/>
                                                                                        <w:right w:val="none" w:sz="0" w:space="0" w:color="auto"/>
                                                                                      </w:divBdr>
                                                                                    </w:div>
                                                                                  </w:divsChild>
                                                                                </w:div>
                                                                                <w:div w:id="465319335">
                                                                                  <w:marLeft w:val="0"/>
                                                                                  <w:marRight w:val="75"/>
                                                                                  <w:marTop w:val="75"/>
                                                                                  <w:marBottom w:val="0"/>
                                                                                  <w:divBdr>
                                                                                    <w:top w:val="none" w:sz="0" w:space="0" w:color="auto"/>
                                                                                    <w:left w:val="none" w:sz="0" w:space="0" w:color="auto"/>
                                                                                    <w:bottom w:val="none" w:sz="0" w:space="0" w:color="auto"/>
                                                                                    <w:right w:val="none" w:sz="0" w:space="0" w:color="auto"/>
                                                                                  </w:divBdr>
                                                                                  <w:divsChild>
                                                                                    <w:div w:id="1381131205">
                                                                                      <w:marLeft w:val="-15"/>
                                                                                      <w:marRight w:val="0"/>
                                                                                      <w:marTop w:val="0"/>
                                                                                      <w:marBottom w:val="0"/>
                                                                                      <w:divBdr>
                                                                                        <w:top w:val="none" w:sz="0" w:space="0" w:color="auto"/>
                                                                                        <w:left w:val="none" w:sz="0" w:space="0" w:color="auto"/>
                                                                                        <w:bottom w:val="none" w:sz="0" w:space="0" w:color="auto"/>
                                                                                        <w:right w:val="none" w:sz="0" w:space="0" w:color="auto"/>
                                                                                      </w:divBdr>
                                                                                    </w:div>
                                                                                  </w:divsChild>
                                                                                </w:div>
                                                                                <w:div w:id="1148934939">
                                                                                  <w:marLeft w:val="0"/>
                                                                                  <w:marRight w:val="75"/>
                                                                                  <w:marTop w:val="75"/>
                                                                                  <w:marBottom w:val="0"/>
                                                                                  <w:divBdr>
                                                                                    <w:top w:val="none" w:sz="0" w:space="0" w:color="auto"/>
                                                                                    <w:left w:val="none" w:sz="0" w:space="0" w:color="auto"/>
                                                                                    <w:bottom w:val="none" w:sz="0" w:space="0" w:color="auto"/>
                                                                                    <w:right w:val="none" w:sz="0" w:space="0" w:color="auto"/>
                                                                                  </w:divBdr>
                                                                                  <w:divsChild>
                                                                                    <w:div w:id="149876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8410913">
                                                      <w:marLeft w:val="0"/>
                                                      <w:marRight w:val="0"/>
                                                      <w:marTop w:val="0"/>
                                                      <w:marBottom w:val="0"/>
                                                      <w:divBdr>
                                                        <w:top w:val="none" w:sz="0" w:space="0" w:color="auto"/>
                                                        <w:left w:val="none" w:sz="0" w:space="0" w:color="auto"/>
                                                        <w:bottom w:val="none" w:sz="0" w:space="0" w:color="auto"/>
                                                        <w:right w:val="none" w:sz="0" w:space="0" w:color="auto"/>
                                                      </w:divBdr>
                                                      <w:divsChild>
                                                        <w:div w:id="1940797870">
                                                          <w:marLeft w:val="0"/>
                                                          <w:marRight w:val="0"/>
                                                          <w:marTop w:val="0"/>
                                                          <w:marBottom w:val="0"/>
                                                          <w:divBdr>
                                                            <w:top w:val="none" w:sz="0" w:space="0" w:color="auto"/>
                                                            <w:left w:val="none" w:sz="0" w:space="0" w:color="auto"/>
                                                            <w:bottom w:val="none" w:sz="0" w:space="0" w:color="auto"/>
                                                            <w:right w:val="none" w:sz="0" w:space="0" w:color="auto"/>
                                                          </w:divBdr>
                                                          <w:divsChild>
                                                            <w:div w:id="1462766145">
                                                              <w:marLeft w:val="0"/>
                                                              <w:marRight w:val="0"/>
                                                              <w:marTop w:val="0"/>
                                                              <w:marBottom w:val="0"/>
                                                              <w:divBdr>
                                                                <w:top w:val="none" w:sz="0" w:space="0" w:color="auto"/>
                                                                <w:left w:val="none" w:sz="0" w:space="0" w:color="auto"/>
                                                                <w:bottom w:val="none" w:sz="0" w:space="0" w:color="auto"/>
                                                                <w:right w:val="none" w:sz="0" w:space="0" w:color="auto"/>
                                                              </w:divBdr>
                                                            </w:div>
                                                          </w:divsChild>
                                                        </w:div>
                                                        <w:div w:id="87545967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ustomXml" Target="../customXml/item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GEFSEC Review 29April2019 - UNDP response_10May2019_1st Re-submission</DocumentTitle>
  </documentManagement>
</p:properties>
</file>

<file path=customXml/itemProps1.xml><?xml version="1.0" encoding="utf-8"?>
<ds:datastoreItem xmlns:ds="http://schemas.openxmlformats.org/officeDocument/2006/customXml" ds:itemID="{5BB885AF-4090-42A5-938E-B43EF8AF742D}"/>
</file>

<file path=customXml/itemProps2.xml><?xml version="1.0" encoding="utf-8"?>
<ds:datastoreItem xmlns:ds="http://schemas.openxmlformats.org/officeDocument/2006/customXml" ds:itemID="{FBAA81F1-F844-48F2-BE75-021EDB3ADEBC}"/>
</file>

<file path=customXml/itemProps3.xml><?xml version="1.0" encoding="utf-8"?>
<ds:datastoreItem xmlns:ds="http://schemas.openxmlformats.org/officeDocument/2006/customXml" ds:itemID="{0741EB0B-DCB2-4854-8D89-CD6B864EA089}"/>
</file>

<file path=docProps/app.xml><?xml version="1.0" encoding="utf-8"?>
<Properties xmlns="http://schemas.openxmlformats.org/officeDocument/2006/extended-properties" xmlns:vt="http://schemas.openxmlformats.org/officeDocument/2006/docPropsVTypes">
  <Template>Normal.dotm</Template>
  <TotalTime>0</TotalTime>
  <Pages>9</Pages>
  <Words>2214</Words>
  <Characters>12624</Characters>
  <Application>Microsoft Office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2019-05-13T15:53:00Z</dcterms:created>
  <dcterms:modified xsi:type="dcterms:W3CDTF">2019-05-13T15:53:00Z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